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50" w:rsidRPr="00662950" w:rsidRDefault="00662950" w:rsidP="00662950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u w:val="single"/>
        </w:rPr>
      </w:pPr>
      <w:r w:rsidRPr="00662950">
        <w:rPr>
          <w:color w:val="000000"/>
          <w:sz w:val="28"/>
          <w:szCs w:val="28"/>
          <w:u w:val="single"/>
        </w:rPr>
        <w:t xml:space="preserve">Условия и особенности проведения индивидуального отбора для </w:t>
      </w:r>
      <w:proofErr w:type="gramStart"/>
      <w:r w:rsidRPr="00662950">
        <w:rPr>
          <w:color w:val="000000"/>
          <w:sz w:val="28"/>
          <w:szCs w:val="28"/>
          <w:u w:val="single"/>
        </w:rPr>
        <w:t>поступающих</w:t>
      </w:r>
      <w:proofErr w:type="gramEnd"/>
      <w:r w:rsidRPr="00662950">
        <w:rPr>
          <w:color w:val="000000"/>
          <w:sz w:val="28"/>
          <w:szCs w:val="28"/>
          <w:u w:val="single"/>
        </w:rPr>
        <w:t xml:space="preserve"> с ограниченными возможностями здоровья.</w:t>
      </w:r>
    </w:p>
    <w:p w:rsidR="00662950" w:rsidRDefault="00662950" w:rsidP="00662950">
      <w:pPr>
        <w:autoSpaceDE w:val="0"/>
        <w:autoSpaceDN w:val="0"/>
        <w:adjustRightInd w:val="0"/>
        <w:ind w:left="1260"/>
        <w:jc w:val="center"/>
        <w:rPr>
          <w:color w:val="000000"/>
          <w:sz w:val="28"/>
          <w:szCs w:val="28"/>
          <w:u w:val="single"/>
        </w:rPr>
      </w:pPr>
    </w:p>
    <w:p w:rsidR="00662950" w:rsidRDefault="00662950" w:rsidP="00662950">
      <w:pPr>
        <w:autoSpaceDE w:val="0"/>
        <w:autoSpaceDN w:val="0"/>
        <w:adjustRightInd w:val="0"/>
        <w:ind w:left="1260"/>
        <w:jc w:val="center"/>
        <w:rPr>
          <w:color w:val="000000"/>
          <w:sz w:val="28"/>
          <w:szCs w:val="28"/>
          <w:u w:val="single"/>
        </w:rPr>
      </w:pPr>
    </w:p>
    <w:p w:rsidR="00662950" w:rsidRPr="00662950" w:rsidRDefault="00662950" w:rsidP="00662950">
      <w:pPr>
        <w:autoSpaceDE w:val="0"/>
        <w:autoSpaceDN w:val="0"/>
        <w:adjustRightInd w:val="0"/>
        <w:ind w:left="1260"/>
        <w:rPr>
          <w:color w:val="000000"/>
          <w:sz w:val="28"/>
          <w:szCs w:val="28"/>
          <w:u w:val="single"/>
        </w:rPr>
      </w:pPr>
    </w:p>
    <w:p w:rsidR="00662950" w:rsidRPr="00662950" w:rsidRDefault="00662950" w:rsidP="00662950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bookmarkStart w:id="0" w:name="_GoBack"/>
      <w:bookmarkEnd w:id="0"/>
      <w:r w:rsidRPr="00662950">
        <w:rPr>
          <w:color w:val="000000"/>
        </w:rPr>
        <w:t>Содержание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(статья 79, п. 1 ФЗ «Об образовании в Российской Федерации).</w:t>
      </w:r>
    </w:p>
    <w:p w:rsidR="00662950" w:rsidRPr="00662950" w:rsidRDefault="00662950" w:rsidP="00662950">
      <w:pPr>
        <w:tabs>
          <w:tab w:val="num" w:pos="0"/>
        </w:tabs>
        <w:autoSpaceDE w:val="0"/>
        <w:autoSpaceDN w:val="0"/>
        <w:adjustRightInd w:val="0"/>
        <w:rPr>
          <w:b/>
          <w:color w:val="000000"/>
        </w:rPr>
      </w:pPr>
      <w:r w:rsidRPr="00662950">
        <w:rPr>
          <w:color w:val="000000"/>
        </w:rPr>
        <w:tab/>
        <w:t xml:space="preserve">Муниципальное учреждение дополнительного образования «Детско-юношеская спортивная школа «Самбо и Дзюдо» </w:t>
      </w:r>
      <w:r w:rsidRPr="00662950">
        <w:rPr>
          <w:b/>
          <w:color w:val="000000"/>
        </w:rPr>
        <w:t>не реализует адаптированные образовательные программы в области физической культуры и спорта.</w:t>
      </w:r>
    </w:p>
    <w:p w:rsidR="00662950" w:rsidRPr="00662950" w:rsidRDefault="00662950" w:rsidP="00662950">
      <w:pPr>
        <w:tabs>
          <w:tab w:val="num" w:pos="0"/>
        </w:tabs>
        <w:autoSpaceDE w:val="0"/>
        <w:autoSpaceDN w:val="0"/>
        <w:adjustRightInd w:val="0"/>
        <w:ind w:firstLine="900"/>
        <w:rPr>
          <w:b/>
          <w:color w:val="000000"/>
        </w:rPr>
      </w:pPr>
    </w:p>
    <w:p w:rsidR="003647F6" w:rsidRPr="00662950" w:rsidRDefault="003647F6" w:rsidP="00662950">
      <w:pPr>
        <w:jc w:val="center"/>
        <w:rPr>
          <w:sz w:val="28"/>
          <w:szCs w:val="28"/>
          <w:u w:val="single"/>
        </w:rPr>
      </w:pPr>
    </w:p>
    <w:sectPr w:rsidR="003647F6" w:rsidRPr="0066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71A8"/>
    <w:multiLevelType w:val="multilevel"/>
    <w:tmpl w:val="EED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A3"/>
    <w:rsid w:val="00315BA3"/>
    <w:rsid w:val="003647F6"/>
    <w:rsid w:val="0066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2018-09-27T10:57:00Z</dcterms:created>
  <dcterms:modified xsi:type="dcterms:W3CDTF">2018-09-27T10:58:00Z</dcterms:modified>
</cp:coreProperties>
</file>