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42" w:rsidRPr="00CB7F27" w:rsidRDefault="00F22442" w:rsidP="0033157D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Pr="006D3C2E" w:rsidRDefault="006D3C2E" w:rsidP="006D3C2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2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proofErr w:type="gramStart"/>
      <w:r w:rsidRPr="006D3C2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F22442" w:rsidRPr="006D3C2E" w:rsidRDefault="00F22442" w:rsidP="006D3C2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2E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CB7F27" w:rsidRPr="006D3C2E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6D3C2E">
        <w:rPr>
          <w:rFonts w:ascii="Times New Roman" w:hAnsi="Times New Roman" w:cs="Times New Roman"/>
          <w:b/>
          <w:sz w:val="28"/>
          <w:szCs w:val="28"/>
        </w:rPr>
        <w:t>ОБЩЕ</w:t>
      </w:r>
      <w:r w:rsidRPr="006D3C2E">
        <w:rPr>
          <w:rFonts w:ascii="Times New Roman" w:hAnsi="Times New Roman" w:cs="Times New Roman"/>
          <w:b/>
          <w:sz w:val="28"/>
          <w:szCs w:val="28"/>
        </w:rPr>
        <w:t>ОБРАЗОВАТЕЛЬНЫХ ПРОГРАММ В ОБЛАСТИ ФИЗИЧЕСКОЙ КУЛЬТУРЫ И СПОРТА</w:t>
      </w:r>
      <w:r w:rsidR="00CB7F27" w:rsidRPr="006D3C2E">
        <w:rPr>
          <w:rFonts w:ascii="Times New Roman" w:hAnsi="Times New Roman" w:cs="Times New Roman"/>
          <w:b/>
          <w:sz w:val="28"/>
          <w:szCs w:val="28"/>
        </w:rPr>
        <w:t xml:space="preserve"> И ПРОГРАММ СПОРТИВНОЙ ПОДГОТОВКИ</w:t>
      </w: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674A1" w:rsidP="00F674A1">
      <w:pPr>
        <w:pStyle w:val="ConsPlusNormal"/>
        <w:tabs>
          <w:tab w:val="left" w:pos="3651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4A1" w:rsidRDefault="00F674A1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F27" w:rsidRP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Pr="00CB7F27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42" w:rsidRDefault="00F22442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55B" w:rsidRPr="00CB7F27" w:rsidRDefault="00FF355B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701" w:rsidRPr="00CB7F27" w:rsidRDefault="00F22442" w:rsidP="0033157D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27">
        <w:rPr>
          <w:rFonts w:ascii="Times New Roman" w:eastAsia="Times New Roman" w:hAnsi="Times New Roman" w:cs="Times New Roman"/>
          <w:b/>
          <w:sz w:val="24"/>
          <w:szCs w:val="24"/>
        </w:rPr>
        <w:t xml:space="preserve">2015 г. </w:t>
      </w:r>
      <w:r w:rsidR="00E97701" w:rsidRPr="00CB7F2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B7A6F" w:rsidRPr="00CB7F27" w:rsidRDefault="00CB7F27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27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7B7A6F" w:rsidRPr="00CB7F27">
        <w:rPr>
          <w:rFonts w:ascii="Times New Roman" w:eastAsia="Times New Roman" w:hAnsi="Times New Roman" w:cs="Times New Roman"/>
          <w:sz w:val="24"/>
          <w:szCs w:val="24"/>
        </w:rPr>
        <w:t>труктурировани</w:t>
      </w:r>
      <w:r w:rsidRPr="00CB7F2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B7A6F" w:rsidRPr="00CB7F27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Pr="00CB7F27">
        <w:rPr>
          <w:rFonts w:ascii="Times New Roman" w:eastAsia="Times New Roman" w:hAnsi="Times New Roman" w:cs="Times New Roman"/>
          <w:sz w:val="24"/>
          <w:szCs w:val="24"/>
        </w:rPr>
        <w:t>подготовки спортивного резерва в Российской федерации</w:t>
      </w:r>
      <w:r w:rsidR="007B7A6F" w:rsidRPr="00CB7F27">
        <w:rPr>
          <w:rFonts w:ascii="Times New Roman" w:eastAsia="Times New Roman" w:hAnsi="Times New Roman" w:cs="Times New Roman"/>
          <w:sz w:val="24"/>
          <w:szCs w:val="24"/>
        </w:rPr>
        <w:t xml:space="preserve"> в самостоятельную отрасль экономической деятельности ставит новые задачи как перед организациями, осуществляющими </w:t>
      </w:r>
      <w:r w:rsidRPr="00CB7F27">
        <w:rPr>
          <w:rFonts w:ascii="Times New Roman" w:eastAsia="Times New Roman" w:hAnsi="Times New Roman" w:cs="Times New Roman"/>
          <w:sz w:val="24"/>
          <w:szCs w:val="24"/>
        </w:rPr>
        <w:t>подготовку спортивного резерва</w:t>
      </w:r>
      <w:r w:rsidR="007B7A6F" w:rsidRPr="00CB7F27">
        <w:rPr>
          <w:rFonts w:ascii="Times New Roman" w:eastAsia="Times New Roman" w:hAnsi="Times New Roman" w:cs="Times New Roman"/>
          <w:sz w:val="24"/>
          <w:szCs w:val="24"/>
        </w:rPr>
        <w:t>, так и перед учредителями</w:t>
      </w:r>
      <w:r w:rsidRPr="00CB7F27">
        <w:rPr>
          <w:rFonts w:ascii="Times New Roman" w:eastAsia="Times New Roman" w:hAnsi="Times New Roman" w:cs="Times New Roman"/>
          <w:sz w:val="24"/>
          <w:szCs w:val="24"/>
        </w:rPr>
        <w:t xml:space="preserve"> данных организаций</w:t>
      </w:r>
      <w:r w:rsidR="007B7A6F" w:rsidRPr="00CB7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F3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eastAsia="Times New Roman" w:hAnsi="Times New Roman" w:cs="Times New Roman"/>
          <w:sz w:val="24"/>
          <w:szCs w:val="24"/>
        </w:rPr>
        <w:t>На данный момент приняты следующие  нормативные правовые акты, которые регламентируют требования к содержанию, структуре и реализации  дополнительных общеобразовательных программ и программ спортивной подготовки</w:t>
      </w:r>
      <w:r w:rsidR="00CB7F27" w:rsidRPr="00CB7F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7FF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от 4 декабря 2007 года N 329-ФЗ "О физической культуре и спорте в Российской Федерации" (далее - Федеральный закон от 4 декабря 2007 года N 329-ФЗ);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Федера</w:t>
      </w:r>
      <w:r w:rsidR="00BB0F31" w:rsidRPr="00CB7F27">
        <w:rPr>
          <w:rFonts w:ascii="Times New Roman" w:hAnsi="Times New Roman" w:cs="Times New Roman"/>
          <w:sz w:val="24"/>
          <w:szCs w:val="24"/>
        </w:rPr>
        <w:t>льный закон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от 29 декабря 2012 года N 273-ФЗ "Об образовании в Российской Федерации";</w:t>
      </w:r>
    </w:p>
    <w:p w:rsidR="00F87FF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29 августа 2013 года N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F87FF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12 сентября 2013 года N 730 "Об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="00F87FF1" w:rsidRPr="00CB7F2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F87FF1" w:rsidRPr="00CB7F27">
        <w:rPr>
          <w:rFonts w:ascii="Times New Roman" w:hAnsi="Times New Roman" w:cs="Times New Roman"/>
          <w:sz w:val="24"/>
          <w:szCs w:val="24"/>
        </w:rPr>
        <w:t xml:space="preserve"> этим программам";</w:t>
      </w:r>
    </w:p>
    <w:p w:rsidR="00F87FF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12 сентября 2013 года N 731 "Об утверждении Порядка приема на обучение по дополнительным предпрофессиональным программам в области физической культуры и спорта";</w:t>
      </w:r>
    </w:p>
    <w:p w:rsidR="00F87FF1" w:rsidRPr="00CB7F27" w:rsidRDefault="00BB0F3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27 декабря 2013 года N 1125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спорта";</w:t>
      </w:r>
    </w:p>
    <w:p w:rsidR="00A005BC" w:rsidRPr="00A005BC" w:rsidRDefault="00A005BC" w:rsidP="0033157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5B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27 декабря 2013 года N 645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</w:t>
      </w:r>
    </w:p>
    <w:p w:rsidR="00D82CF8" w:rsidRDefault="00F87FF1" w:rsidP="0033157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5B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спортивной подготовки в Российской Федерации утверждены Письмом </w:t>
      </w:r>
      <w:proofErr w:type="spellStart"/>
      <w:r w:rsidRPr="00A005BC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A005BC">
        <w:rPr>
          <w:rFonts w:ascii="Times New Roman" w:hAnsi="Times New Roman" w:cs="Times New Roman"/>
          <w:sz w:val="24"/>
          <w:szCs w:val="24"/>
        </w:rPr>
        <w:t xml:space="preserve"> России от 12.05.2014 N ВМ-04-10/2554 "О</w:t>
      </w:r>
      <w:r w:rsidR="00A005BC" w:rsidRPr="00A005BC">
        <w:rPr>
          <w:rFonts w:ascii="Times New Roman" w:hAnsi="Times New Roman" w:cs="Times New Roman"/>
          <w:sz w:val="24"/>
          <w:szCs w:val="24"/>
        </w:rPr>
        <w:t>б утверждении Порядка приема лиц в физкультурно-спортивные организации, созданные Российской Федерацией и осуществляющие спортивную подготовку</w:t>
      </w:r>
      <w:r w:rsidRPr="00A005BC">
        <w:rPr>
          <w:rFonts w:ascii="Times New Roman" w:hAnsi="Times New Roman" w:cs="Times New Roman"/>
          <w:sz w:val="24"/>
          <w:szCs w:val="24"/>
        </w:rPr>
        <w:t>"</w:t>
      </w:r>
      <w:r w:rsidR="00CB7F27" w:rsidRPr="00A005BC">
        <w:rPr>
          <w:rFonts w:ascii="Times New Roman" w:hAnsi="Times New Roman" w:cs="Times New Roman"/>
          <w:sz w:val="24"/>
          <w:szCs w:val="24"/>
        </w:rPr>
        <w:t>;</w:t>
      </w:r>
    </w:p>
    <w:p w:rsidR="00A005BC" w:rsidRDefault="00A005BC" w:rsidP="0033157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D68" w:rsidRDefault="009C0D68" w:rsidP="009C0D6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ПРОГРАММ</w:t>
      </w:r>
    </w:p>
    <w:p w:rsidR="00A005BC" w:rsidRPr="00A005BC" w:rsidRDefault="00A005BC" w:rsidP="0033157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F31" w:rsidRPr="00A005BC" w:rsidRDefault="00F87FF1" w:rsidP="0033157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5BC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 в области физической культуры и спорта</w:t>
      </w:r>
      <w:r w:rsidR="00A005BC">
        <w:rPr>
          <w:rFonts w:ascii="Times New Roman" w:hAnsi="Times New Roman" w:cs="Times New Roman"/>
          <w:sz w:val="24"/>
          <w:szCs w:val="24"/>
        </w:rPr>
        <w:t xml:space="preserve"> осуществляе</w:t>
      </w:r>
      <w:r w:rsidR="0033157D">
        <w:rPr>
          <w:rFonts w:ascii="Times New Roman" w:hAnsi="Times New Roman" w:cs="Times New Roman"/>
          <w:sz w:val="24"/>
          <w:szCs w:val="24"/>
        </w:rPr>
        <w:t>т</w:t>
      </w:r>
      <w:r w:rsidR="00A005BC">
        <w:rPr>
          <w:rFonts w:ascii="Times New Roman" w:hAnsi="Times New Roman" w:cs="Times New Roman"/>
          <w:sz w:val="24"/>
          <w:szCs w:val="24"/>
        </w:rPr>
        <w:t>ся</w:t>
      </w:r>
      <w:r w:rsidRPr="00A005BC">
        <w:rPr>
          <w:rFonts w:ascii="Times New Roman" w:hAnsi="Times New Roman" w:cs="Times New Roman"/>
          <w:sz w:val="24"/>
          <w:szCs w:val="24"/>
        </w:rPr>
        <w:t xml:space="preserve"> в соответствии с пунктом 1 статьи 84 Федерального закона от 29 декабря 2012 года N 273-ФЗ должна быть направлена </w:t>
      </w:r>
      <w:proofErr w:type="gramStart"/>
      <w:r w:rsidRPr="00A005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0F31" w:rsidRPr="00A005BC">
        <w:rPr>
          <w:rFonts w:ascii="Times New Roman" w:hAnsi="Times New Roman" w:cs="Times New Roman"/>
          <w:sz w:val="24"/>
          <w:szCs w:val="24"/>
        </w:rPr>
        <w:t>: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физическое воспитание личности,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приобретение знаний, умений и навыков в области физической культуры и спорта,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физическое совершенствование, формирование культуры здорового и безопасного образа жизни,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укрепление здоровья,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выявление и отбор наиболее одаренных детей и подростков,</w:t>
      </w:r>
    </w:p>
    <w:p w:rsidR="003672C3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создание условий для прох</w:t>
      </w:r>
      <w:r w:rsidR="003672C3" w:rsidRPr="00CB7F27">
        <w:rPr>
          <w:rFonts w:ascii="Times New Roman" w:hAnsi="Times New Roman" w:cs="Times New Roman"/>
          <w:sz w:val="24"/>
          <w:szCs w:val="24"/>
        </w:rPr>
        <w:t>ождения спортивной подготовки,</w:t>
      </w:r>
    </w:p>
    <w:p w:rsidR="00F87FF1" w:rsidRPr="00CB7F27" w:rsidRDefault="0033157D" w:rsidP="0033157D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FF1" w:rsidRPr="00CB7F27">
        <w:rPr>
          <w:rFonts w:ascii="Times New Roman" w:hAnsi="Times New Roman" w:cs="Times New Roman"/>
          <w:sz w:val="24"/>
          <w:szCs w:val="24"/>
        </w:rPr>
        <w:t>подготовку кадров в области физической культуры и спорта.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К дополнительным общеобразовательным программам в области физической культуры и спорта относятся: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1) </w:t>
      </w:r>
      <w:r w:rsidRPr="003B1193">
        <w:rPr>
          <w:rFonts w:ascii="Times New Roman" w:hAnsi="Times New Roman" w:cs="Times New Roman"/>
          <w:b/>
          <w:sz w:val="24"/>
          <w:szCs w:val="24"/>
        </w:rPr>
        <w:t>дополнительные общеразвивающие программы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спорте;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2) </w:t>
      </w:r>
      <w:r w:rsidRPr="003B1193">
        <w:rPr>
          <w:rFonts w:ascii="Times New Roman" w:hAnsi="Times New Roman" w:cs="Times New Roman"/>
          <w:b/>
          <w:sz w:val="24"/>
          <w:szCs w:val="24"/>
        </w:rPr>
        <w:t>дополнительные предпрофессиональные программы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области физич</w:t>
      </w:r>
      <w:r w:rsidR="00CD26AC" w:rsidRPr="00CB7F27">
        <w:rPr>
          <w:rFonts w:ascii="Times New Roman" w:hAnsi="Times New Roman" w:cs="Times New Roman"/>
          <w:sz w:val="24"/>
          <w:szCs w:val="24"/>
        </w:rPr>
        <w:t xml:space="preserve">еской культуры и </w:t>
      </w:r>
      <w:r w:rsidR="00CD26AC" w:rsidRPr="00CB7F27">
        <w:rPr>
          <w:rFonts w:ascii="Times New Roman" w:hAnsi="Times New Roman" w:cs="Times New Roman"/>
          <w:sz w:val="24"/>
          <w:szCs w:val="24"/>
        </w:rPr>
        <w:lastRenderedPageBreak/>
        <w:t>спорта</w:t>
      </w:r>
      <w:r w:rsidRPr="00CB7F27">
        <w:rPr>
          <w:rFonts w:ascii="Times New Roman" w:hAnsi="Times New Roman" w:cs="Times New Roman"/>
          <w:sz w:val="24"/>
          <w:szCs w:val="24"/>
        </w:rPr>
        <w:t>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F87FF1" w:rsidRPr="00CB7F27" w:rsidRDefault="003B119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6"/>
      <w:bookmarkEnd w:id="1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 законом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от 29 декабря 2012 года N 273-ФЗ и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от 4 декабря 2007 года N 329-ФЗ дополнительные предпрофессиональные программы могут реализовываться </w:t>
      </w:r>
      <w:r w:rsidR="00E2428E" w:rsidRPr="00CB7F2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="00F87FF1" w:rsidRPr="003B1193">
        <w:rPr>
          <w:rFonts w:ascii="Times New Roman" w:hAnsi="Times New Roman" w:cs="Times New Roman"/>
          <w:b/>
          <w:sz w:val="24"/>
          <w:szCs w:val="24"/>
        </w:rPr>
        <w:t>при наличии лицензии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186" w:rsidRPr="00CB7F27" w:rsidRDefault="00C32186" w:rsidP="0033157D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F27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CB7F27">
        <w:rPr>
          <w:rFonts w:ascii="Times New Roman" w:hAnsi="Times New Roman" w:cs="Times New Roman"/>
          <w:sz w:val="24"/>
          <w:szCs w:val="24"/>
          <w:lang w:eastAsia="ru-RU"/>
        </w:rPr>
        <w:t>образовательным организациям, осуществляющим деятельность в облас</w:t>
      </w:r>
      <w:r w:rsidR="003B1193">
        <w:rPr>
          <w:rFonts w:ascii="Times New Roman" w:hAnsi="Times New Roman" w:cs="Times New Roman"/>
          <w:sz w:val="24"/>
          <w:szCs w:val="24"/>
          <w:lang w:eastAsia="ru-RU"/>
        </w:rPr>
        <w:t>ти физической культуры и спорта</w:t>
      </w:r>
      <w:r w:rsidRPr="00CB7F27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</w:t>
      </w:r>
      <w:proofErr w:type="gramEnd"/>
      <w:r w:rsidRPr="00CB7F2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32186" w:rsidRPr="00CB7F27" w:rsidRDefault="00C32186" w:rsidP="0033157D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F27">
        <w:rPr>
          <w:rFonts w:ascii="Times New Roman" w:hAnsi="Times New Roman" w:cs="Times New Roman"/>
          <w:sz w:val="24"/>
          <w:szCs w:val="24"/>
          <w:lang w:eastAsia="ru-RU"/>
        </w:rPr>
        <w:t xml:space="preserve">- общеобразовательные организации, реализующие </w:t>
      </w:r>
      <w:r w:rsidRPr="00CB7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образовательные программы в области физической культуры и спорта и имеющие интернат, – школы-интернаты спортивного профиля;</w:t>
      </w:r>
    </w:p>
    <w:p w:rsidR="00C32186" w:rsidRPr="00CB7F27" w:rsidRDefault="00C32186" w:rsidP="0033157D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F27">
        <w:rPr>
          <w:rFonts w:ascii="Times New Roman" w:hAnsi="Times New Roman" w:cs="Times New Roman"/>
          <w:sz w:val="24"/>
          <w:szCs w:val="24"/>
          <w:lang w:eastAsia="ru-RU"/>
        </w:rPr>
        <w:t>- организации профессионального образования, реализующие профессиональные образовательные программы с лицами, проявившими выдающиеся способности в области физической культуры и спорта, – училища олимпийского резерва;</w:t>
      </w:r>
    </w:p>
    <w:p w:rsidR="00F87FF1" w:rsidRPr="00CB7F27" w:rsidRDefault="00C32186" w:rsidP="0033157D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F27">
        <w:rPr>
          <w:rFonts w:ascii="Times New Roman" w:hAnsi="Times New Roman" w:cs="Times New Roman"/>
          <w:sz w:val="24"/>
          <w:szCs w:val="24"/>
          <w:lang w:eastAsia="ru-RU"/>
        </w:rPr>
        <w:t>- организации дополнительного образования, осуществляющие деятельность в области физической культуры и спорта, созданные в виде детско-юношеской спортивной школы или специализированной детско-юношеской спортив</w:t>
      </w:r>
      <w:r w:rsidR="00AD404B" w:rsidRPr="00CB7F27">
        <w:rPr>
          <w:rFonts w:ascii="Times New Roman" w:hAnsi="Times New Roman" w:cs="Times New Roman"/>
          <w:sz w:val="24"/>
          <w:szCs w:val="24"/>
          <w:lang w:eastAsia="ru-RU"/>
        </w:rPr>
        <w:t>ной школы олимпийского резерва.</w:t>
      </w:r>
    </w:p>
    <w:p w:rsidR="00B21103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программы в области физической культуры и спорта </w:t>
      </w:r>
      <w:r w:rsidR="003B1193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CB7F27">
        <w:rPr>
          <w:rFonts w:ascii="Times New Roman" w:hAnsi="Times New Roman" w:cs="Times New Roman"/>
          <w:sz w:val="24"/>
          <w:szCs w:val="24"/>
        </w:rPr>
        <w:t>реализ</w:t>
      </w:r>
      <w:r w:rsidR="003B1193">
        <w:rPr>
          <w:rFonts w:ascii="Times New Roman" w:hAnsi="Times New Roman" w:cs="Times New Roman"/>
          <w:sz w:val="24"/>
          <w:szCs w:val="24"/>
        </w:rPr>
        <w:t>овываться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организациями дополнительного образования наряду с пр</w:t>
      </w:r>
      <w:r w:rsidR="00B21103">
        <w:rPr>
          <w:rFonts w:ascii="Times New Roman" w:hAnsi="Times New Roman" w:cs="Times New Roman"/>
          <w:sz w:val="24"/>
          <w:szCs w:val="24"/>
        </w:rPr>
        <w:t xml:space="preserve">ограммами спортивной подготовки. </w:t>
      </w:r>
    </w:p>
    <w:p w:rsidR="00F87FF1" w:rsidRPr="00CB7F27" w:rsidRDefault="00B2110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учитывать, что федеральные стандарты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спортивной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4306D3">
        <w:rPr>
          <w:rFonts w:ascii="Times New Roman" w:hAnsi="Times New Roman" w:cs="Times New Roman"/>
          <w:sz w:val="24"/>
          <w:szCs w:val="24"/>
        </w:rPr>
        <w:t>основополагающим документом для написания дополнительных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общеобразова</w:t>
      </w:r>
      <w:r w:rsidR="004306D3">
        <w:rPr>
          <w:rFonts w:ascii="Times New Roman" w:hAnsi="Times New Roman" w:cs="Times New Roman"/>
          <w:sz w:val="24"/>
          <w:szCs w:val="24"/>
        </w:rPr>
        <w:t>тельных программ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B7F2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 спортивной подготовки</w:t>
      </w:r>
      <w:r w:rsidR="00F87FF1" w:rsidRPr="00CB7F27">
        <w:rPr>
          <w:rFonts w:ascii="Times New Roman" w:hAnsi="Times New Roman" w:cs="Times New Roman"/>
          <w:sz w:val="24"/>
          <w:szCs w:val="24"/>
        </w:rPr>
        <w:t>.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Распределение контингента занимающихся по программам спортивной подготовки и обучающихся по дополнительным общеобразовательным программам в области физической культуры и спорта по каждому виду спорта (спортивной дисциплине) осуществляется организациями дополнительного образования по результатам индивидуального отбора лиц 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дополнительных предпрофессиональных программ в соответствии с государст</w:t>
      </w:r>
      <w:r w:rsidR="00B21103">
        <w:rPr>
          <w:rFonts w:ascii="Times New Roman" w:hAnsi="Times New Roman" w:cs="Times New Roman"/>
          <w:sz w:val="24"/>
          <w:szCs w:val="24"/>
        </w:rPr>
        <w:t>венным (муниципальным) заданием.</w:t>
      </w:r>
    </w:p>
    <w:p w:rsidR="009C0D68" w:rsidRDefault="009C0D68" w:rsidP="009C0D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68" w:rsidRPr="00ED7C76" w:rsidRDefault="009C0D68" w:rsidP="009C0D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C76">
        <w:rPr>
          <w:rFonts w:ascii="Times New Roman" w:hAnsi="Times New Roman" w:cs="Times New Roman"/>
          <w:b/>
          <w:sz w:val="24"/>
          <w:szCs w:val="24"/>
        </w:rPr>
        <w:t>ДОПОЛНИТЕЛЬНЫЕ ОБЩЕОБРАЗОВАТЕЛЬНЫЕ ОБЩЕРАЗВИВАЮЩИЕ ПРОГРАММЫ</w:t>
      </w:r>
    </w:p>
    <w:p w:rsidR="009C0D68" w:rsidRPr="00ED7C76" w:rsidRDefault="009C0D68" w:rsidP="009C0D6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C76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ED7C7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ED7C76">
        <w:rPr>
          <w:rFonts w:ascii="Times New Roman" w:hAnsi="Times New Roman" w:cs="Times New Roman"/>
          <w:sz w:val="24"/>
          <w:szCs w:val="24"/>
        </w:rPr>
        <w:t xml:space="preserve"> – это комплекс основных характеристик образования (объем, содержание, планируемые  результаты),  организационно-педагогических  условий  и  форм  аттестации,  который  представлен  в  виде учебно-тематического  плана,  содержания  программы,  а  также  оценочных  и методических материалов.</w:t>
      </w:r>
    </w:p>
    <w:p w:rsidR="009C0D68" w:rsidRDefault="009C0D68" w:rsidP="009C0D6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программы, в отличие от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, не </w:t>
      </w:r>
      <w:r>
        <w:rPr>
          <w:rFonts w:ascii="Times New Roman" w:hAnsi="Times New Roman" w:cs="Times New Roman"/>
          <w:sz w:val="24"/>
          <w:szCs w:val="24"/>
        </w:rPr>
        <w:t>направлены</w:t>
      </w:r>
      <w:r w:rsidRPr="00ED7C76">
        <w:rPr>
          <w:rFonts w:ascii="Times New Roman" w:hAnsi="Times New Roman" w:cs="Times New Roman"/>
          <w:sz w:val="24"/>
          <w:szCs w:val="24"/>
        </w:rPr>
        <w:t xml:space="preserve"> на подготовку профессиональных спортсменов. </w:t>
      </w:r>
    </w:p>
    <w:p w:rsidR="009C0D68" w:rsidRPr="00ED7C76" w:rsidRDefault="009C0D68" w:rsidP="009C0D6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можно  считать  программы дополнительного  образования,  где  у  ребенка  формируются  </w:t>
      </w: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ED7C76">
        <w:rPr>
          <w:rFonts w:ascii="Times New Roman" w:hAnsi="Times New Roman" w:cs="Times New Roman"/>
          <w:sz w:val="24"/>
          <w:szCs w:val="24"/>
        </w:rPr>
        <w:t xml:space="preserve"> осуществлять  универсальные действия: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>личностные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 xml:space="preserve"> (самоопределение, нравственно-этическая ориентация),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 xml:space="preserve"> (планирование,  прогнозирование,  контроль, коррекция, оценка)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7C76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>логические  действия,  действия постановки и решения проблем),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7C76">
        <w:rPr>
          <w:rFonts w:ascii="Times New Roman" w:hAnsi="Times New Roman" w:cs="Times New Roman"/>
          <w:sz w:val="24"/>
          <w:szCs w:val="24"/>
        </w:rPr>
        <w:t>коммуникативные (планирование  сотрудничества,  разрешение конфли</w:t>
      </w:r>
      <w:r>
        <w:rPr>
          <w:rFonts w:ascii="Times New Roman" w:hAnsi="Times New Roman" w:cs="Times New Roman"/>
          <w:sz w:val="24"/>
          <w:szCs w:val="24"/>
        </w:rPr>
        <w:t>ктов,  управление  поведением</w:t>
      </w:r>
      <w:r w:rsidRPr="00ED7C76">
        <w:rPr>
          <w:rFonts w:ascii="Times New Roman" w:hAnsi="Times New Roman" w:cs="Times New Roman"/>
          <w:sz w:val="24"/>
          <w:szCs w:val="24"/>
        </w:rPr>
        <w:t>).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lastRenderedPageBreak/>
        <w:t xml:space="preserve">В  каждой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программе дополнительного  образования  целесообразно  выделять  элементы, обеспечивающие развитие названных групп способностей. Федеральный закон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76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образовании»</w:t>
      </w:r>
      <w:r w:rsidRPr="00ED7C76">
        <w:rPr>
          <w:rFonts w:ascii="Times New Roman" w:hAnsi="Times New Roman" w:cs="Times New Roman"/>
          <w:sz w:val="24"/>
          <w:szCs w:val="24"/>
        </w:rPr>
        <w:t xml:space="preserve">  предусматривает  в  организациях дополнительного  образования  реализацию  дополнительных 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ED7C7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программ (в отличие от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>) не только для детей, но и для взрослых.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 xml:space="preserve">В области  физкультуры  и  спорта    дополнительные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ED7C76">
        <w:rPr>
          <w:rFonts w:ascii="Times New Roman" w:hAnsi="Times New Roman" w:cs="Times New Roman"/>
          <w:sz w:val="24"/>
          <w:szCs w:val="24"/>
        </w:rPr>
        <w:t xml:space="preserve">образовательные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программы  взаимосвязаны  с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предпрофессиональными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программами.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 xml:space="preserve">Дополнительные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программы  не  опираются  на федеральные  государственные  требования.  Сроки обучения  </w:t>
      </w:r>
      <w:r>
        <w:rPr>
          <w:rFonts w:ascii="Times New Roman" w:hAnsi="Times New Roman" w:cs="Times New Roman"/>
          <w:sz w:val="24"/>
          <w:szCs w:val="24"/>
        </w:rPr>
        <w:t>определяются</w:t>
      </w:r>
      <w:r w:rsidRPr="00ED7C76">
        <w:rPr>
          <w:rFonts w:ascii="Times New Roman" w:hAnsi="Times New Roman" w:cs="Times New Roman"/>
          <w:sz w:val="24"/>
          <w:szCs w:val="24"/>
        </w:rPr>
        <w:t xml:space="preserve">  разработчиками  и  утвержд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ED7C76">
        <w:rPr>
          <w:rFonts w:ascii="Times New Roman" w:hAnsi="Times New Roman" w:cs="Times New Roman"/>
          <w:sz w:val="24"/>
          <w:szCs w:val="24"/>
        </w:rPr>
        <w:t xml:space="preserve"> организацией дополнительного образования.  В  соответствии  с  Федеральным  законом  «Об  образовании»  содержание дополнительных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программ  и  сроки 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>обучения  по  ним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 xml:space="preserve"> определяются  образовательной  программой,  разработанной  и  утвержденной организацией, осуществляющей образовательную деятельность.  В связи с этим возможно предложить некоторые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 xml:space="preserve">, позволяющие  образовательной  организации  эффективно  разработать полноценные дополнительные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9C0D68" w:rsidRDefault="009C0D68" w:rsidP="009C0D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68" w:rsidRDefault="009C0D68" w:rsidP="009C0D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DD8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proofErr w:type="spellStart"/>
      <w:r w:rsidRPr="00BE4DD8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E4DD8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:rsidR="009C0D68" w:rsidRPr="00BE4DD8" w:rsidRDefault="009C0D68" w:rsidP="009C0D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>Пояснительн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>Годовой</w:t>
      </w:r>
      <w:proofErr w:type="gramEnd"/>
      <w:r w:rsidRPr="00BE4DD8">
        <w:rPr>
          <w:rFonts w:ascii="Times New Roman" w:hAnsi="Times New Roman" w:cs="Times New Roman"/>
          <w:b/>
          <w:sz w:val="24"/>
          <w:szCs w:val="24"/>
        </w:rPr>
        <w:t xml:space="preserve"> учебный план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>Содержание</w:t>
      </w:r>
      <w:proofErr w:type="gramEnd"/>
      <w:r w:rsidRPr="00BE4DD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 и условия реализации программы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E4D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D8">
        <w:rPr>
          <w:rFonts w:ascii="Times New Roman" w:hAnsi="Times New Roman" w:cs="Times New Roman"/>
          <w:b/>
          <w:sz w:val="24"/>
          <w:szCs w:val="24"/>
        </w:rPr>
        <w:t>Систем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BE4DD8">
        <w:rPr>
          <w:rFonts w:ascii="Times New Roman" w:hAnsi="Times New Roman" w:cs="Times New Roman"/>
          <w:b/>
          <w:sz w:val="24"/>
          <w:szCs w:val="24"/>
        </w:rPr>
        <w:t xml:space="preserve"> контроля и зачётные требования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C0D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Список используемой л</w:t>
      </w:r>
      <w:r w:rsidRPr="00BE4DD8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9C0D6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DD8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9C0D68" w:rsidRPr="00BE4DD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D6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D7C76">
        <w:rPr>
          <w:rFonts w:ascii="Times New Roman" w:hAnsi="Times New Roman" w:cs="Times New Roman"/>
          <w:b/>
          <w:sz w:val="24"/>
          <w:szCs w:val="24"/>
        </w:rPr>
        <w:t>итульн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D7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7C76">
        <w:rPr>
          <w:rFonts w:ascii="Times New Roman" w:hAnsi="Times New Roman" w:cs="Times New Roman"/>
          <w:b/>
          <w:sz w:val="24"/>
          <w:szCs w:val="24"/>
        </w:rPr>
        <w:t>листе</w:t>
      </w:r>
      <w:proofErr w:type="gramEnd"/>
      <w:r w:rsidRPr="00ED7C76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BE4DD8">
        <w:rPr>
          <w:rFonts w:ascii="Times New Roman" w:hAnsi="Times New Roman" w:cs="Times New Roman"/>
          <w:sz w:val="24"/>
          <w:szCs w:val="24"/>
        </w:rPr>
        <w:t>должен содержать:</w:t>
      </w:r>
    </w:p>
    <w:p w:rsidR="009C0D68" w:rsidRPr="00BE4DD8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учредителя</w:t>
      </w:r>
      <w:r w:rsidRPr="00ED7C7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9C0D68" w:rsidRPr="00ED7C76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D7C76">
        <w:rPr>
          <w:rFonts w:ascii="Times New Roman" w:hAnsi="Times New Roman" w:cs="Times New Roman"/>
          <w:sz w:val="24"/>
          <w:szCs w:val="24"/>
        </w:rPr>
        <w:t>аименование образовательной организации;</w:t>
      </w:r>
    </w:p>
    <w:p w:rsidR="009C0D68" w:rsidRPr="00ED7C76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D7C76">
        <w:rPr>
          <w:rFonts w:ascii="Times New Roman" w:hAnsi="Times New Roman" w:cs="Times New Roman"/>
          <w:sz w:val="24"/>
          <w:szCs w:val="24"/>
        </w:rPr>
        <w:t>азвание программы;</w:t>
      </w:r>
    </w:p>
    <w:p w:rsidR="009C0D68" w:rsidRPr="00ED7C76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D7C76">
        <w:rPr>
          <w:rFonts w:ascii="Times New Roman" w:hAnsi="Times New Roman" w:cs="Times New Roman"/>
          <w:sz w:val="24"/>
          <w:szCs w:val="24"/>
        </w:rPr>
        <w:t>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ED7C76">
        <w:rPr>
          <w:rFonts w:ascii="Times New Roman" w:hAnsi="Times New Roman" w:cs="Times New Roman"/>
          <w:sz w:val="24"/>
          <w:szCs w:val="24"/>
        </w:rPr>
        <w:t>;</w:t>
      </w:r>
    </w:p>
    <w:p w:rsidR="009C0D68" w:rsidRPr="00ED7C76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D7C76">
        <w:rPr>
          <w:rFonts w:ascii="Times New Roman" w:hAnsi="Times New Roman" w:cs="Times New Roman"/>
          <w:sz w:val="24"/>
          <w:szCs w:val="24"/>
        </w:rPr>
        <w:t>аселенный пункт, в котором находится образовательная организация;</w:t>
      </w:r>
    </w:p>
    <w:p w:rsidR="009C0D68" w:rsidRPr="00ED7C76" w:rsidRDefault="009C0D68" w:rsidP="009C0D68">
      <w:pPr>
        <w:pStyle w:val="a8"/>
        <w:numPr>
          <w:ilvl w:val="0"/>
          <w:numId w:val="5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D7C76">
        <w:rPr>
          <w:rFonts w:ascii="Times New Roman" w:hAnsi="Times New Roman" w:cs="Times New Roman"/>
          <w:sz w:val="24"/>
          <w:szCs w:val="24"/>
        </w:rPr>
        <w:t xml:space="preserve">од составления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7C76">
        <w:rPr>
          <w:rFonts w:ascii="Times New Roman" w:hAnsi="Times New Roman" w:cs="Times New Roman"/>
          <w:sz w:val="24"/>
          <w:szCs w:val="24"/>
        </w:rPr>
        <w:t>рограммы.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 xml:space="preserve">Оборотная сторона титульного листа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ED7C76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7C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D7C76">
        <w:rPr>
          <w:rFonts w:ascii="Times New Roman" w:hAnsi="Times New Roman" w:cs="Times New Roman"/>
          <w:sz w:val="24"/>
          <w:szCs w:val="24"/>
        </w:rPr>
        <w:t>: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 xml:space="preserve">-  сведения  о  принятии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76">
        <w:rPr>
          <w:rFonts w:ascii="Times New Roman" w:hAnsi="Times New Roman" w:cs="Times New Roman"/>
          <w:sz w:val="24"/>
          <w:szCs w:val="24"/>
        </w:rPr>
        <w:t xml:space="preserve"> программы  на педагогическом совете и утверждении её директором;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сведения о разработчиках и рецензентах программы.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7C76">
        <w:rPr>
          <w:rFonts w:ascii="Times New Roman" w:hAnsi="Times New Roman" w:cs="Times New Roman"/>
          <w:sz w:val="24"/>
          <w:szCs w:val="24"/>
        </w:rPr>
        <w:t xml:space="preserve">В  соответствии  с  законом  об  образовании  должно  быть  не  менее  двух рецензентов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7C76">
        <w:rPr>
          <w:rFonts w:ascii="Times New Roman" w:hAnsi="Times New Roman" w:cs="Times New Roman"/>
          <w:sz w:val="24"/>
          <w:szCs w:val="24"/>
        </w:rPr>
        <w:t>рограммы,  один  из  которых  –  внешний  (из 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76">
        <w:rPr>
          <w:rFonts w:ascii="Times New Roman" w:hAnsi="Times New Roman" w:cs="Times New Roman"/>
          <w:sz w:val="24"/>
          <w:szCs w:val="24"/>
        </w:rPr>
        <w:t>образовательной организации);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-назначение программы и её краткое содержание.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E4DD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должна содержать</w:t>
      </w:r>
      <w:r w:rsidRPr="00ED7C76">
        <w:rPr>
          <w:rFonts w:ascii="Times New Roman" w:hAnsi="Times New Roman" w:cs="Times New Roman"/>
          <w:sz w:val="24"/>
          <w:szCs w:val="24"/>
        </w:rPr>
        <w:t xml:space="preserve"> актуальность  данной программы,  целесообразность  освоения  ребенком  именно  этого содержания образования. 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программа  может  соответствовать  следующим направленностям: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спортивно-технической;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физкультурно-спортивной;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туристско-краеведческой.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При  формулировке  целей  образовательного  процесса  в  пояснительной записке необходимо придерживаться принципов: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научности;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конкретности;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современности.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lastRenderedPageBreak/>
        <w:t xml:space="preserve">Задачи должны быть выстроены либо в логике последовательных шагов по  достижению  цели,  либо  в  логике  </w:t>
      </w:r>
      <w:proofErr w:type="spellStart"/>
      <w:r w:rsidRPr="00ED7C76"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 w:rsidRPr="00ED7C76">
        <w:rPr>
          <w:rFonts w:ascii="Times New Roman" w:hAnsi="Times New Roman" w:cs="Times New Roman"/>
          <w:sz w:val="24"/>
          <w:szCs w:val="24"/>
        </w:rPr>
        <w:t xml:space="preserve">  (дополнения  до целой цели). При  этом  задачи  не  должны  выходить  за  рамки  цели.  В  формулировках цели и задач следует  отражать возраст  детей,  направленность и длительность программы.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При  составлении учебного  плана педагогу  дополнительного  образования необходимо видеть весь образовательный процесс и формулируя названия тем и разделов  необходимо  сочетать  краткость  и  ясность,  стараясь  наиболее  точно отразить образовательное содержание.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A6FC8">
        <w:rPr>
          <w:rFonts w:ascii="Times New Roman" w:hAnsi="Times New Roman" w:cs="Times New Roman"/>
          <w:b/>
          <w:sz w:val="24"/>
          <w:szCs w:val="24"/>
        </w:rPr>
        <w:t>Содержа</w:t>
      </w:r>
      <w:r>
        <w:rPr>
          <w:rFonts w:ascii="Times New Roman" w:hAnsi="Times New Roman" w:cs="Times New Roman"/>
          <w:b/>
          <w:sz w:val="24"/>
          <w:szCs w:val="24"/>
        </w:rPr>
        <w:t>ние</w:t>
      </w:r>
      <w:r w:rsidRPr="009A6FC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9A6FC8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FC8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ED7C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ED7C76">
        <w:rPr>
          <w:rFonts w:ascii="Times New Roman" w:hAnsi="Times New Roman" w:cs="Times New Roman"/>
          <w:sz w:val="24"/>
          <w:szCs w:val="24"/>
        </w:rPr>
        <w:t>излагат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D7C76">
        <w:rPr>
          <w:rFonts w:ascii="Times New Roman" w:hAnsi="Times New Roman" w:cs="Times New Roman"/>
          <w:sz w:val="24"/>
          <w:szCs w:val="24"/>
        </w:rPr>
        <w:t xml:space="preserve">ся  традиционно:  название  раздела или темы  – тезис,  за которым следуют пояснения и уточнения.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 w:rsidRPr="00ED7C76">
        <w:rPr>
          <w:rFonts w:ascii="Times New Roman" w:hAnsi="Times New Roman" w:cs="Times New Roman"/>
          <w:sz w:val="24"/>
          <w:szCs w:val="24"/>
        </w:rPr>
        <w:t xml:space="preserve">  сложной  частью    программ  является  раздел «Методи</w:t>
      </w:r>
      <w:r>
        <w:rPr>
          <w:rFonts w:ascii="Times New Roman" w:hAnsi="Times New Roman" w:cs="Times New Roman"/>
          <w:sz w:val="24"/>
          <w:szCs w:val="24"/>
        </w:rPr>
        <w:t>ческое  обеспечение  Программы</w:t>
      </w:r>
      <w:r w:rsidRPr="00ED7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76">
        <w:rPr>
          <w:rFonts w:ascii="Times New Roman" w:hAnsi="Times New Roman" w:cs="Times New Roman"/>
          <w:sz w:val="24"/>
          <w:szCs w:val="24"/>
        </w:rPr>
        <w:t xml:space="preserve">В  этом  разделе  </w:t>
      </w:r>
      <w:r>
        <w:rPr>
          <w:rFonts w:ascii="Times New Roman" w:hAnsi="Times New Roman" w:cs="Times New Roman"/>
          <w:sz w:val="24"/>
          <w:szCs w:val="24"/>
        </w:rPr>
        <w:t>указываются</w:t>
      </w:r>
      <w:r w:rsidRPr="00ED7C76">
        <w:rPr>
          <w:rFonts w:ascii="Times New Roman" w:hAnsi="Times New Roman" w:cs="Times New Roman"/>
          <w:sz w:val="24"/>
          <w:szCs w:val="24"/>
        </w:rPr>
        <w:t xml:space="preserve">  пути  решения  программных  задач.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D7C76">
        <w:rPr>
          <w:rFonts w:ascii="Times New Roman" w:hAnsi="Times New Roman" w:cs="Times New Roman"/>
          <w:sz w:val="24"/>
          <w:szCs w:val="24"/>
        </w:rPr>
        <w:t xml:space="preserve">  тексте  методического  обеспечения 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ED7C76">
        <w:rPr>
          <w:rFonts w:ascii="Times New Roman" w:hAnsi="Times New Roman" w:cs="Times New Roman"/>
          <w:sz w:val="24"/>
          <w:szCs w:val="24"/>
        </w:rPr>
        <w:t xml:space="preserve">  быть  рекомендации  по проведению  учебных  занятий,  цикл  годовых  мероприятий  и  организации деятельности  организации  дополнительного образования  в  течение  всей продолжительности программы.  Каждое занятие должно обеспечивать развитие личности учащегося.</w:t>
      </w:r>
    </w:p>
    <w:p w:rsidR="009C0D68" w:rsidRPr="009A6FC8" w:rsidRDefault="009C0D68" w:rsidP="009C0D6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FC8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9A6FC8">
        <w:rPr>
          <w:rFonts w:ascii="Times New Roman" w:hAnsi="Times New Roman" w:cs="Times New Roman"/>
          <w:b/>
          <w:sz w:val="24"/>
          <w:szCs w:val="24"/>
        </w:rPr>
        <w:t xml:space="preserve">  обеспечения  Программы: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 список  литературы,  содержащий  не  менее  10  источников,  включая законодательные  и  нормативные  правовые  акты,  инструктивно-методические материалы, научные работы, книги, учебники и учебные пособия, журнальные статьи и другие официальные материалы;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 перечень  аудиовизуальных  средств  с  учетом  специфики  вида  спорта (спортивной дисциплины), включая дидактические и наглядные материалы;</w:t>
      </w:r>
    </w:p>
    <w:p w:rsidR="009C0D68" w:rsidRPr="00ED7C76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>-  перечень  Интернет-ресурсов,  необходимых  для  использования  в образовательном процессе, включая электронные базы данных.</w:t>
      </w:r>
    </w:p>
    <w:p w:rsidR="009C0D68" w:rsidRPr="00ED7C76" w:rsidRDefault="009C0D68" w:rsidP="009C0D6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sz w:val="24"/>
          <w:szCs w:val="24"/>
        </w:rPr>
        <w:t xml:space="preserve">При  составлении   списка  литературы следует  руководствоваться необходимостью  включить  в  список  работы,  отражающие  теоретические основы  программы  (Т.е.  -  теорию  дополнительного  образования  и  теорию изучения  той  сферы,  на  постижения  которой  будут  направлены  усилия </w:t>
      </w:r>
      <w:proofErr w:type="gramStart"/>
      <w:r w:rsidRPr="00ED7C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D7C76">
        <w:rPr>
          <w:rFonts w:ascii="Times New Roman" w:hAnsi="Times New Roman" w:cs="Times New Roman"/>
          <w:sz w:val="24"/>
          <w:szCs w:val="24"/>
        </w:rPr>
        <w:t>).  При  написании  списка  литературы  стоит  руководствоваться  одним библиографическим стандартом.</w:t>
      </w:r>
    </w:p>
    <w:p w:rsidR="009C0D68" w:rsidRDefault="009C0D68" w:rsidP="009C0D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A6FC8">
        <w:rPr>
          <w:rFonts w:ascii="Times New Roman" w:hAnsi="Times New Roman" w:cs="Times New Roman"/>
          <w:b/>
          <w:sz w:val="24"/>
          <w:szCs w:val="24"/>
        </w:rPr>
        <w:t xml:space="preserve">В приложениях к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A6FC8">
        <w:rPr>
          <w:rFonts w:ascii="Times New Roman" w:hAnsi="Times New Roman" w:cs="Times New Roman"/>
          <w:b/>
          <w:sz w:val="24"/>
          <w:szCs w:val="24"/>
        </w:rPr>
        <w:t>рограмме</w:t>
      </w:r>
      <w:r w:rsidRPr="00ED7C76">
        <w:rPr>
          <w:rFonts w:ascii="Times New Roman" w:hAnsi="Times New Roman" w:cs="Times New Roman"/>
          <w:sz w:val="24"/>
          <w:szCs w:val="24"/>
        </w:rPr>
        <w:t xml:space="preserve">  дополнительного  образования  </w:t>
      </w:r>
      <w:r>
        <w:rPr>
          <w:rFonts w:ascii="Times New Roman" w:hAnsi="Times New Roman" w:cs="Times New Roman"/>
          <w:sz w:val="24"/>
          <w:szCs w:val="24"/>
        </w:rPr>
        <w:t>размещаются  примеры  занятий</w:t>
      </w:r>
      <w:r w:rsidRPr="00ED7C76">
        <w:rPr>
          <w:rFonts w:ascii="Times New Roman" w:hAnsi="Times New Roman" w:cs="Times New Roman"/>
          <w:sz w:val="24"/>
          <w:szCs w:val="24"/>
        </w:rPr>
        <w:t xml:space="preserve">,  раскрывается  схема  организации воспитательной  работы  с  детско-подростковым  коллективом,  прописываются детали аттестационных испытаний (программа аттестации учащихся).  </w:t>
      </w:r>
    </w:p>
    <w:p w:rsidR="009C0D68" w:rsidRDefault="009C0D68" w:rsidP="009C0D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68" w:rsidRPr="00CB7F27" w:rsidRDefault="009C0D68" w:rsidP="009C0D6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7C76">
        <w:rPr>
          <w:rFonts w:ascii="Times New Roman" w:hAnsi="Times New Roman" w:cs="Times New Roman"/>
          <w:b/>
          <w:sz w:val="24"/>
          <w:szCs w:val="24"/>
        </w:rPr>
        <w:t xml:space="preserve">ДОПОЛНИТЕЛЬНЫЕ ОБЩЕОБРАЗОВАТЕЛЬНЫЕ </w:t>
      </w:r>
      <w:r>
        <w:rPr>
          <w:rFonts w:ascii="Times New Roman" w:hAnsi="Times New Roman" w:cs="Times New Roman"/>
          <w:b/>
          <w:sz w:val="24"/>
          <w:szCs w:val="24"/>
        </w:rPr>
        <w:t>ПРЕДПРОФЕССИОНАЛЬНЫЕ</w:t>
      </w:r>
      <w:r w:rsidRPr="00ED7C7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9C0D68" w:rsidRDefault="009C0D68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FF1" w:rsidRPr="00CB7F27" w:rsidRDefault="003672C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</w:t>
      </w:r>
      <w:r w:rsidR="00F87FF1" w:rsidRPr="00CB7F27">
        <w:rPr>
          <w:rFonts w:ascii="Times New Roman" w:hAnsi="Times New Roman" w:cs="Times New Roman"/>
          <w:sz w:val="24"/>
          <w:szCs w:val="24"/>
        </w:rPr>
        <w:t>рием на обучение по дополнительным предпрофессиональным программам осуществляется на основании результатов индивидуального отбора,</w:t>
      </w:r>
      <w:r w:rsidRPr="00CB7F27">
        <w:rPr>
          <w:rFonts w:ascii="Times New Roman" w:hAnsi="Times New Roman" w:cs="Times New Roman"/>
          <w:sz w:val="24"/>
          <w:szCs w:val="24"/>
        </w:rPr>
        <w:t xml:space="preserve"> который проводится</w:t>
      </w:r>
      <w:r w:rsidR="00F87FF1" w:rsidRPr="00CB7F27">
        <w:rPr>
          <w:rFonts w:ascii="Times New Roman" w:hAnsi="Times New Roman" w:cs="Times New Roman"/>
          <w:sz w:val="24"/>
          <w:szCs w:val="24"/>
        </w:rPr>
        <w:t xml:space="preserve"> в целях выявления лиц, имеющих необходимые способности в области физической культуры и спорта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соответствии с пунктом 5 статьи 84 Федерального закона от 29 декабря 2012 года N 273-ФЗ</w:t>
      </w:r>
      <w:r w:rsidR="00F87FF1" w:rsidRPr="00CB7F27">
        <w:rPr>
          <w:rFonts w:ascii="Times New Roman" w:hAnsi="Times New Roman" w:cs="Times New Roman"/>
          <w:sz w:val="24"/>
          <w:szCs w:val="24"/>
        </w:rPr>
        <w:t>.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Пере</w:t>
      </w:r>
      <w:r w:rsidR="00CD26AC" w:rsidRPr="00CB7F27">
        <w:rPr>
          <w:rFonts w:ascii="Times New Roman" w:hAnsi="Times New Roman" w:cs="Times New Roman"/>
          <w:sz w:val="24"/>
          <w:szCs w:val="24"/>
        </w:rPr>
        <w:t>вод обучающихся на этап и период</w:t>
      </w:r>
      <w:r w:rsidRPr="00CB7F27">
        <w:rPr>
          <w:rFonts w:ascii="Times New Roman" w:hAnsi="Times New Roman" w:cs="Times New Roman"/>
          <w:sz w:val="24"/>
          <w:szCs w:val="24"/>
        </w:rPr>
        <w:t xml:space="preserve"> реализации дополнительной предпрофессиональной программы осуществляется на основании результатов промежуточной аттестации и с учетом результатов их выступления на официальных спортивных соревнованиях по избранному виду спорта.</w:t>
      </w:r>
    </w:p>
    <w:p w:rsidR="00F87FF1" w:rsidRPr="00CB7F27" w:rsidRDefault="00F87FF1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Для реализации дополнительных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 образовательной организации необходимо: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обеспечить соответствие условий реализации программы по вид</w:t>
      </w:r>
      <w:r w:rsidR="00CD26AC" w:rsidRPr="00CB7F27">
        <w:rPr>
          <w:rFonts w:ascii="Times New Roman" w:hAnsi="Times New Roman" w:cs="Times New Roman"/>
          <w:sz w:val="24"/>
          <w:szCs w:val="24"/>
        </w:rPr>
        <w:t>у спорта</w:t>
      </w:r>
      <w:r w:rsidRPr="00CB7F27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требованиям;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разработать и утвердить дополнительную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программу;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внести изменения в действующие локальные акты организации с учетом требований законодательства и нормативных правовых актов;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получить лицензию</w:t>
      </w:r>
      <w:r w:rsidRPr="00CB7F27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 по реализации </w:t>
      </w:r>
      <w:r w:rsidRPr="00CB7F27">
        <w:rPr>
          <w:rFonts w:ascii="Times New Roman" w:hAnsi="Times New Roman" w:cs="Times New Roman"/>
          <w:sz w:val="24"/>
          <w:szCs w:val="24"/>
        </w:rPr>
        <w:lastRenderedPageBreak/>
        <w:t>дополнительной предпрофессиональной программы по виду спорта (спортивной дисциплине);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разработать механизм (технологию, цикл мероприятий, формы и др.) проведения индивидуального отбора поступающих, его содержание по каждой дополнительной предпрофессиональной программе и 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разработать и утвердить правила приема лиц на обучение по дополнительной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программе по виду спорта (спортивной дисциплине);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разработать и утвердить порядок перевода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 </w:t>
      </w:r>
      <w:r w:rsidR="00CC3C94">
        <w:rPr>
          <w:rFonts w:ascii="Times New Roman" w:hAnsi="Times New Roman" w:cs="Times New Roman"/>
          <w:sz w:val="24"/>
          <w:szCs w:val="24"/>
        </w:rPr>
        <w:t xml:space="preserve">этапа на этап </w:t>
      </w:r>
      <w:r w:rsidRPr="00CB7F27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программы по виду спорта (спортивной дисциплине);</w:t>
      </w:r>
    </w:p>
    <w:p w:rsidR="00F87FF1" w:rsidRPr="00CB7F27" w:rsidRDefault="00F87FF1" w:rsidP="004306D3">
      <w:pPr>
        <w:pStyle w:val="ConsPlusNormal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разработать и утвердить положение и методические указания по организации промежуточной (после каждого периода обучения) и итоговой (после освоения </w:t>
      </w:r>
      <w:r w:rsidR="00CC3C94" w:rsidRPr="00CB7F27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CB7F27">
        <w:rPr>
          <w:rFonts w:ascii="Times New Roman" w:hAnsi="Times New Roman" w:cs="Times New Roman"/>
          <w:sz w:val="24"/>
          <w:szCs w:val="24"/>
        </w:rPr>
        <w:t xml:space="preserve">программы) аттестации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F87FF1" w:rsidRPr="00CB7F27" w:rsidRDefault="00F87FF1" w:rsidP="004306D3">
      <w:pPr>
        <w:pStyle w:val="a3"/>
        <w:numPr>
          <w:ilvl w:val="0"/>
          <w:numId w:val="1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разработать и утвердить иные документы, необходимые для реализации дополнительной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программы по виду спорта (спортивной дисциплине</w:t>
      </w:r>
      <w:r w:rsidR="00DD1BCA" w:rsidRPr="00CB7F27">
        <w:rPr>
          <w:rFonts w:ascii="Times New Roman" w:hAnsi="Times New Roman" w:cs="Times New Roman"/>
          <w:sz w:val="24"/>
          <w:szCs w:val="24"/>
        </w:rPr>
        <w:t>).</w:t>
      </w:r>
    </w:p>
    <w:p w:rsidR="00167DBB" w:rsidRPr="00CB7F27" w:rsidRDefault="00167DBB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</w:t>
      </w:r>
      <w:r w:rsidR="00DD1BCA" w:rsidRPr="00CB7F27">
        <w:rPr>
          <w:rFonts w:ascii="Times New Roman" w:hAnsi="Times New Roman" w:cs="Times New Roman"/>
          <w:sz w:val="24"/>
          <w:szCs w:val="24"/>
        </w:rPr>
        <w:t>бразовательные организации самостоятельно разрабатывают правила приема граждан на обучение по дополнительным предпрофессиональным программам</w:t>
      </w:r>
      <w:r w:rsidR="00AD404B" w:rsidRPr="00CB7F27">
        <w:rPr>
          <w:rFonts w:ascii="Times New Roman" w:hAnsi="Times New Roman" w:cs="Times New Roman"/>
          <w:sz w:val="24"/>
          <w:szCs w:val="24"/>
        </w:rPr>
        <w:t xml:space="preserve"> н</w:t>
      </w:r>
      <w:r w:rsidRPr="00CB7F27">
        <w:rPr>
          <w:rFonts w:ascii="Times New Roman" w:hAnsi="Times New Roman" w:cs="Times New Roman"/>
          <w:sz w:val="24"/>
          <w:szCs w:val="24"/>
        </w:rPr>
        <w:t>а основании Федерального закона от 29 декабря 2012 года N 273-ФЗ</w:t>
      </w:r>
      <w:r w:rsidR="00CC3C94">
        <w:rPr>
          <w:rFonts w:ascii="Times New Roman" w:hAnsi="Times New Roman" w:cs="Times New Roman"/>
          <w:sz w:val="24"/>
          <w:szCs w:val="24"/>
        </w:rPr>
        <w:t xml:space="preserve"> (далее - правила приема) и п</w:t>
      </w:r>
      <w:r w:rsidRPr="00CB7F27">
        <w:rPr>
          <w:rFonts w:ascii="Times New Roman" w:hAnsi="Times New Roman" w:cs="Times New Roman"/>
          <w:b/>
          <w:sz w:val="24"/>
          <w:szCs w:val="24"/>
        </w:rPr>
        <w:t>риказ</w:t>
      </w:r>
      <w:r w:rsidR="00CC3C94">
        <w:rPr>
          <w:rFonts w:ascii="Times New Roman" w:hAnsi="Times New Roman" w:cs="Times New Roman"/>
          <w:b/>
          <w:sz w:val="24"/>
          <w:szCs w:val="24"/>
        </w:rPr>
        <w:t>а</w:t>
      </w:r>
      <w:r w:rsidRPr="00CB7F27">
        <w:rPr>
          <w:rFonts w:ascii="Times New Roman" w:hAnsi="Times New Roman" w:cs="Times New Roman"/>
          <w:b/>
          <w:sz w:val="24"/>
          <w:szCs w:val="24"/>
        </w:rPr>
        <w:t xml:space="preserve"> Министерства спорта Российской Федерации от 12 сентября 2013 года N 731 "Об утверждении Порядка приема на обучение по дополнительным предпрофессиональным программам в области физической культуры и спорта"</w:t>
      </w:r>
      <w:r w:rsidR="00CC3C9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Правила приема </w:t>
      </w:r>
      <w:r w:rsidR="00CC3C94" w:rsidRPr="00CB7F27">
        <w:rPr>
          <w:rFonts w:ascii="Times New Roman" w:hAnsi="Times New Roman" w:cs="Times New Roman"/>
          <w:sz w:val="24"/>
          <w:szCs w:val="24"/>
        </w:rPr>
        <w:t xml:space="preserve">граждан на обучение по дополнительным </w:t>
      </w:r>
      <w:proofErr w:type="spellStart"/>
      <w:r w:rsidR="00CC3C94" w:rsidRPr="00CB7F27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="00CC3C94" w:rsidRPr="00CB7F27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Pr="00CB7F27">
        <w:rPr>
          <w:rFonts w:ascii="Times New Roman" w:hAnsi="Times New Roman" w:cs="Times New Roman"/>
          <w:sz w:val="24"/>
          <w:szCs w:val="24"/>
        </w:rPr>
        <w:t>должны отражать следующую информацию: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сроки приема документов для обучения по дополнительной предпрофессиональной программе;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перечень документов, необходимых для зачисления, включая образцы заявлений поступающего и законного представителя поступающего;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сроки проведения индивидуального отбора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формы отбора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(тестирование, анкетирование, просмотры и др.) и его содержание по каждой образовательной программе;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условия и особенности проведения индивидуального отбора 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(при наличии);</w:t>
      </w:r>
    </w:p>
    <w:p w:rsidR="00DD1BCA" w:rsidRPr="00CB7F27" w:rsidRDefault="00DD1BCA" w:rsidP="00CC3C94">
      <w:pPr>
        <w:pStyle w:val="ConsPlusNormal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требования, предъявляемые к уровню физических, двигательных способностей и (или) к психологическим качествам поступающих в образовательную организацию, разработанные в соответствии с федеральными стандартами спортивной подготовки по каждому этапу спортивной подготовки.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Правила приема утверждаются локальным нормативным актом образовательной организации.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В целях организации приема и проведения индивидуального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отбора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поступающих в образовательной организации создаются приемная и апелляционная комиссии.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Регламенты работы комиссий определяются локальным нормативным актом образовательной организации.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состав комиссий входят председатель комиссии, заместитель председателя комиссии, члены комиссии. Секретарь комиссии может не входить в состав комиссий. Составы комиссий утв</w:t>
      </w:r>
      <w:r w:rsidR="00167DBB" w:rsidRPr="00CB7F27">
        <w:rPr>
          <w:rFonts w:ascii="Times New Roman" w:hAnsi="Times New Roman" w:cs="Times New Roman"/>
          <w:sz w:val="24"/>
          <w:szCs w:val="24"/>
        </w:rPr>
        <w:t>ерждаются приказом</w:t>
      </w:r>
      <w:r w:rsidR="00CD26AC"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Pr="00CB7F27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Председателем приемной комиссии является руководитель образовательной организации или лицо, им уполномоченное.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Состав приемной комиссии (не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менее пяти человек) формируется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из числа тренерско-преподавательского состава, других педагогических и медицинских работников образовательной организации, участвующих в реализации образовательных программ.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Председателем апелляционной комиссии является руководитель образовательной организации (в случае, если он не является председателем приемной комиссии) или лицо, им уполномоченное.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 xml:space="preserve">Состав апелляционной комиссии (не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менее трех человек) формируется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из числа тренерско-преподавательского состава, других педагогических и медицинских работников образовательной организации, участвующих в реализации образовательных программ и не входящих в состав приемной комиссии.</w:t>
      </w:r>
    </w:p>
    <w:p w:rsidR="00DD1BCA" w:rsidRPr="00CB7F27" w:rsidRDefault="00167D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</w:t>
      </w:r>
      <w:r w:rsidR="00DD1BCA" w:rsidRPr="00CB7F27">
        <w:rPr>
          <w:rFonts w:ascii="Times New Roman" w:hAnsi="Times New Roman" w:cs="Times New Roman"/>
          <w:sz w:val="24"/>
          <w:szCs w:val="24"/>
        </w:rPr>
        <w:t xml:space="preserve">бразовательная организация не </w:t>
      </w:r>
      <w:proofErr w:type="gramStart"/>
      <w:r w:rsidR="00DD1BCA" w:rsidRPr="00CB7F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DD1BCA" w:rsidRPr="00CB7F27">
        <w:rPr>
          <w:rFonts w:ascii="Times New Roman" w:hAnsi="Times New Roman" w:cs="Times New Roman"/>
          <w:sz w:val="24"/>
          <w:szCs w:val="24"/>
        </w:rPr>
        <w:t xml:space="preserve"> чем за месяц до начала приема документов на своем информационном стенде и официальном сайте в сети Инт</w:t>
      </w:r>
      <w:r w:rsidR="00CD26AC" w:rsidRPr="00CB7F27">
        <w:rPr>
          <w:rFonts w:ascii="Times New Roman" w:hAnsi="Times New Roman" w:cs="Times New Roman"/>
          <w:sz w:val="24"/>
          <w:szCs w:val="24"/>
        </w:rPr>
        <w:t>ернет</w:t>
      </w:r>
      <w:r w:rsidR="00DD1BCA" w:rsidRPr="00CB7F27">
        <w:rPr>
          <w:rFonts w:ascii="Times New Roman" w:hAnsi="Times New Roman" w:cs="Times New Roman"/>
          <w:sz w:val="24"/>
          <w:szCs w:val="24"/>
        </w:rPr>
        <w:t xml:space="preserve"> размещает следующую информацию и документы с целью ознакомления с ними поступающих и их законных представителей: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копию устава образовательной организации;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копию лицензии на осуществление образовательной деятельности (с приложениями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);)</w:t>
      </w:r>
      <w:proofErr w:type="gramEnd"/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локальные нормативные акты, регламентирующие организацию образовательного и тренировочного процессов по образовательным программам и программам спортивной подготовки (при их наличии);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условия работы (регламент и график работы) приемной и апелляционной комиссий образовательной организации;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количество бюджетных мест в соответствующем году по образовательным программам (этапам, периодам обучения) и программам спортивной подготовки (при наличии), а также количество вакантных мест для приема поступающих (при наличии);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сроки приема документов 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 соответствующем году;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сроки проведения индивидуального отбора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в соответствующем году;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формы отбора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и его содержание по каждой образовательной программе;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требования, предъявляемые к физическим (двигательным) способностям и к психологическим особенностям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условия и особенности проведения индивидуального отбора 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по процедуре и (или) результатам индивидуального отбора поступающих;</w:t>
      </w:r>
    </w:p>
    <w:p w:rsidR="00DD1BCA" w:rsidRPr="00CB7F27" w:rsidRDefault="00DD1BCA" w:rsidP="00CC3C94">
      <w:pPr>
        <w:pStyle w:val="ConsPlusNormal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сроки зачисления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Организация приема и зачисления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, индивидуальный отбор осуществляются приемной комиссией образовательной организации.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Прием на обучение по дополнительным предпрофессиональным программам осуществляется по письменному заявлению родителей (законн</w:t>
      </w:r>
      <w:r w:rsidR="007360C0" w:rsidRPr="00CB7F27">
        <w:rPr>
          <w:rFonts w:ascii="Times New Roman" w:hAnsi="Times New Roman" w:cs="Times New Roman"/>
          <w:sz w:val="24"/>
          <w:szCs w:val="24"/>
        </w:rPr>
        <w:t>ых представителей) поступающих</w:t>
      </w:r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заявлении о приеме указываются следующие сведения: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дата и место рождения поступающего;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фамилии, имена и отчества (при наличии) родителей (законных представителей) поступающего;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наименование дополнительной предпрофессиональной программы, на которую планируется поступление;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номер телефона (иная контактная информация) поступающего (законного представителя поступающего);</w:t>
      </w:r>
    </w:p>
    <w:p w:rsidR="00DD1BCA" w:rsidRPr="00CB7F27" w:rsidRDefault="00DD1BCA" w:rsidP="002D3642">
      <w:pPr>
        <w:pStyle w:val="ConsPlusNormal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адрес места регистрации и (или) фактического места жительства поступающего.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заявлении фиксируются факт ознакомления поступающего (законного представителя поступающего) с уставом образовательной организации, ее локальными нормативными актами, а также согласие на проведение процедуры индивидуального отбора и обработку персональных данных поступающего (законного представителя поступающего) в соответствии с действующим законодательством.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подаче заявления представляются следующие документы:</w:t>
      </w:r>
    </w:p>
    <w:p w:rsidR="00DD1BCA" w:rsidRPr="00CB7F27" w:rsidRDefault="00DD1BCA" w:rsidP="002D3642">
      <w:pPr>
        <w:pStyle w:val="ConsPlusNormal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копия свидетельства о рождении или паспорта поступающего;</w:t>
      </w:r>
    </w:p>
    <w:p w:rsidR="00DD1BCA" w:rsidRPr="00CB7F27" w:rsidRDefault="00DD1BCA" w:rsidP="002D3642">
      <w:pPr>
        <w:pStyle w:val="ConsPlusNormal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медицинский документ, подтверждающий отсутствие у поступающего противопоказаний для </w:t>
      </w:r>
      <w:r w:rsidRPr="00CB7F27">
        <w:rPr>
          <w:rFonts w:ascii="Times New Roman" w:hAnsi="Times New Roman" w:cs="Times New Roman"/>
          <w:sz w:val="24"/>
          <w:szCs w:val="24"/>
        </w:rPr>
        <w:lastRenderedPageBreak/>
        <w:t>освоения дополнительной предпрофессиональной программы по избранному виду спорта (спортивной дисциплине);</w:t>
      </w:r>
    </w:p>
    <w:p w:rsidR="00DD1BCA" w:rsidRPr="00CB7F27" w:rsidRDefault="00DD1BCA" w:rsidP="002D3642">
      <w:pPr>
        <w:pStyle w:val="ConsPlusNormal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фотографии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(в количестве и формате, установленном образовательной организацией);</w:t>
      </w:r>
    </w:p>
    <w:p w:rsidR="00DD1BCA" w:rsidRPr="00CB7F27" w:rsidRDefault="00DD1BCA" w:rsidP="002D3642">
      <w:pPr>
        <w:pStyle w:val="ConsPlusNormal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документ, подтверждающий спортивную квалификацию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DD1BCA" w:rsidRPr="00CB7F27" w:rsidRDefault="00DD1BCA" w:rsidP="002D3642">
      <w:pPr>
        <w:pStyle w:val="ConsPlusNormal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иные документы, установленные образовательной организацией.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каждого поступающего заводится личное дело, в котором хранятся все сданные документы и результаты индивидуального отбора.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Личные дела поступающих хранятся в образовательной организации не менее трех месяцев с начала объявления приема в образовательную организацию.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Для за</w:t>
      </w:r>
      <w:r w:rsidR="007360C0" w:rsidRPr="00CB7F27">
        <w:rPr>
          <w:rFonts w:ascii="Times New Roman" w:hAnsi="Times New Roman" w:cs="Times New Roman"/>
          <w:sz w:val="24"/>
          <w:szCs w:val="24"/>
        </w:rPr>
        <w:t>числения на соответствующие этапы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 избранному виду спорта поступающие сдают нормативы по общей физической и специальной физиче</w:t>
      </w:r>
      <w:r w:rsidR="007360C0" w:rsidRPr="00CB7F27">
        <w:rPr>
          <w:rFonts w:ascii="Times New Roman" w:hAnsi="Times New Roman" w:cs="Times New Roman"/>
          <w:sz w:val="24"/>
          <w:szCs w:val="24"/>
        </w:rPr>
        <w:t>ской подготовке. Образовательная</w:t>
      </w:r>
      <w:r w:rsidR="00CD26AC"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Pr="00CB7F27">
        <w:rPr>
          <w:rFonts w:ascii="Times New Roman" w:hAnsi="Times New Roman" w:cs="Times New Roman"/>
          <w:sz w:val="24"/>
          <w:szCs w:val="24"/>
        </w:rPr>
        <w:t>органи</w:t>
      </w:r>
      <w:r w:rsidR="007360C0" w:rsidRPr="00CB7F27">
        <w:rPr>
          <w:rFonts w:ascii="Times New Roman" w:hAnsi="Times New Roman" w:cs="Times New Roman"/>
          <w:sz w:val="24"/>
          <w:szCs w:val="24"/>
        </w:rPr>
        <w:t>зация разрабатывает</w:t>
      </w:r>
      <w:r w:rsidRPr="00CB7F27">
        <w:rPr>
          <w:rFonts w:ascii="Times New Roman" w:hAnsi="Times New Roman" w:cs="Times New Roman"/>
          <w:sz w:val="24"/>
          <w:szCs w:val="24"/>
        </w:rPr>
        <w:t xml:space="preserve"> систему оценки уровня физических (двигательных) ка</w:t>
      </w:r>
      <w:r w:rsidR="007360C0" w:rsidRPr="00CB7F27">
        <w:rPr>
          <w:rFonts w:ascii="Times New Roman" w:hAnsi="Times New Roman" w:cs="Times New Roman"/>
          <w:sz w:val="24"/>
          <w:szCs w:val="24"/>
        </w:rPr>
        <w:t xml:space="preserve">честв </w:t>
      </w:r>
      <w:proofErr w:type="gramStart"/>
      <w:r w:rsidR="007360C0" w:rsidRPr="00CB7F2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360C0" w:rsidRPr="00CB7F27">
        <w:rPr>
          <w:rFonts w:ascii="Times New Roman" w:hAnsi="Times New Roman" w:cs="Times New Roman"/>
          <w:sz w:val="24"/>
          <w:szCs w:val="24"/>
        </w:rPr>
        <w:t xml:space="preserve"> поступающих и размещает</w:t>
      </w:r>
      <w:r w:rsidRPr="00CB7F27">
        <w:rPr>
          <w:rFonts w:ascii="Times New Roman" w:hAnsi="Times New Roman" w:cs="Times New Roman"/>
          <w:sz w:val="24"/>
          <w:szCs w:val="24"/>
        </w:rPr>
        <w:t xml:space="preserve"> ее на официальном сайте.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Минимальный (проходной) балл, который необходимо набрать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при обязательном выполнении минимальных показателей физической подготовки, определяется образовательной организацией самостоятельно.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равном количестве баллов образовательная организация самостоятельно определяет прошедшего индивидуальный отбор по заранее определенному профильному показателю.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Общая сумма баллов по выполнению показателей заносится в протокол приемной комиссии, утверждается председателем комиссии и служит основанием 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поступающего в образовательную организацию.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Для определения психологических качеств, личностных характеристик, основных психомоторных особенностей личности образ</w:t>
      </w:r>
      <w:r w:rsidR="007360C0" w:rsidRPr="00CB7F27">
        <w:rPr>
          <w:rFonts w:ascii="Times New Roman" w:hAnsi="Times New Roman" w:cs="Times New Roman"/>
          <w:sz w:val="24"/>
          <w:szCs w:val="24"/>
        </w:rPr>
        <w:t xml:space="preserve">овательной организацией разрабатываются </w:t>
      </w:r>
      <w:r w:rsidRPr="00CB7F27">
        <w:rPr>
          <w:rFonts w:ascii="Times New Roman" w:hAnsi="Times New Roman" w:cs="Times New Roman"/>
          <w:sz w:val="24"/>
          <w:szCs w:val="24"/>
        </w:rPr>
        <w:t>тесты,</w:t>
      </w:r>
      <w:r w:rsidR="007360C0" w:rsidRPr="00CB7F27">
        <w:rPr>
          <w:rFonts w:ascii="Times New Roman" w:hAnsi="Times New Roman" w:cs="Times New Roman"/>
          <w:sz w:val="24"/>
          <w:szCs w:val="24"/>
        </w:rPr>
        <w:t xml:space="preserve"> которые позволяют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оценить предрасположенность поступающего к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занятиям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данным видом спорта (спортивной дисциплиной).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Результаты индивидуального отбора объявляются не позднее чем через три рабочих дня после его проведения.</w:t>
      </w:r>
    </w:p>
    <w:p w:rsidR="00DD1BCA" w:rsidRPr="00CB7F27" w:rsidRDefault="00DD1BC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Законные представители поступающих,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поступающие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DD1BCA" w:rsidRPr="00CB7F27" w:rsidRDefault="00DD1BCA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поступающие и законные представители поступающих, подавшие апелляцию.</w:t>
      </w:r>
    </w:p>
    <w:p w:rsidR="00163BEA" w:rsidRPr="00CB7F27" w:rsidRDefault="00163BEA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Количество поступающих на бюджетной основе для обучения по </w:t>
      </w:r>
      <w:proofErr w:type="spellStart"/>
      <w:r w:rsidR="002D3642">
        <w:rPr>
          <w:rFonts w:ascii="Times New Roman" w:hAnsi="Times New Roman" w:cs="Times New Roman"/>
          <w:sz w:val="24"/>
          <w:szCs w:val="24"/>
        </w:rPr>
        <w:t>допрлнительным</w:t>
      </w:r>
      <w:proofErr w:type="spellEnd"/>
      <w:r w:rsidR="002D3642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CB7F27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определяется учредителем образовательной организации в соответствии с государственным (муниципальным) заданием на оказание государственных (муниципальных) услуг. Зачисление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предпрофессиональным программам оформляется приказом руководителя образовательной организации на основании решения приемной комиссии в сроки, установленные образовательной организацией.</w:t>
      </w:r>
    </w:p>
    <w:p w:rsidR="00163BEA" w:rsidRDefault="007360C0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И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нформация о результатах приема подлежит обязательному размещению </w:t>
      </w:r>
      <w:proofErr w:type="gramStart"/>
      <w:r w:rsidR="00163BEA" w:rsidRPr="00CB7F2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D364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163BEA" w:rsidRPr="00CB7F27">
        <w:rPr>
          <w:rFonts w:ascii="Times New Roman" w:hAnsi="Times New Roman" w:cs="Times New Roman"/>
          <w:sz w:val="24"/>
          <w:szCs w:val="24"/>
        </w:rPr>
        <w:t>в течение десяти рабочих дней со дня издания соответствующего приказа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D3642">
        <w:rPr>
          <w:rFonts w:ascii="Times New Roman" w:hAnsi="Times New Roman" w:cs="Times New Roman"/>
          <w:sz w:val="24"/>
          <w:szCs w:val="24"/>
        </w:rPr>
        <w:t>Федеральным</w:t>
      </w:r>
      <w:r w:rsidRPr="00CB7F2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D3642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от 29 декабря 2012 года N 273-ФЗ</w:t>
      </w:r>
      <w:r w:rsidR="00163BEA" w:rsidRPr="00CB7F27">
        <w:rPr>
          <w:rFonts w:ascii="Times New Roman" w:hAnsi="Times New Roman" w:cs="Times New Roman"/>
          <w:sz w:val="24"/>
          <w:szCs w:val="24"/>
        </w:rPr>
        <w:t>. С учетом приказов о зачислении в установленный срок образовательной организацией вносятся изменения в информацию о численности обучающихся по реализуемым дополнительным предпрофессиональным программам за счет бюджетных ассигнований и по договорам о предоставлении образовательных услуг за счет средств физических и (или) юридических лиц.</w:t>
      </w:r>
    </w:p>
    <w:p w:rsidR="002D3642" w:rsidRPr="00CB7F27" w:rsidRDefault="002D3642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3642" w:rsidRDefault="002D3642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BEA" w:rsidRPr="00CB7F27" w:rsidRDefault="002D3642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2D3642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D3642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D3642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12 сентября 2013 года N 730 "Об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 w:rsidRPr="002D3642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2D3642">
        <w:rPr>
          <w:rFonts w:ascii="Times New Roman" w:hAnsi="Times New Roman" w:cs="Times New Roman"/>
          <w:sz w:val="24"/>
          <w:szCs w:val="24"/>
        </w:rPr>
        <w:t xml:space="preserve"> программ в области физической культуры и спорта и к срокам обучения по этим программам"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63BEA" w:rsidRPr="00CB7F27">
        <w:rPr>
          <w:rFonts w:ascii="Times New Roman" w:hAnsi="Times New Roman" w:cs="Times New Roman"/>
          <w:sz w:val="24"/>
          <w:szCs w:val="24"/>
        </w:rPr>
        <w:t>бразовательные программы, реализуемые в области физической культуры и спорта, разрабатываются:</w:t>
      </w:r>
      <w:proofErr w:type="gramEnd"/>
    </w:p>
    <w:p w:rsidR="00163BEA" w:rsidRPr="002D3642" w:rsidRDefault="002D3642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3BEA" w:rsidRPr="002D3642">
        <w:rPr>
          <w:rFonts w:ascii="Times New Roman" w:hAnsi="Times New Roman" w:cs="Times New Roman"/>
          <w:b/>
          <w:sz w:val="24"/>
          <w:szCs w:val="24"/>
        </w:rPr>
        <w:t>по группам видов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игровые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командные игровые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спортивные единоборства;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сложно-координационные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циклические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скоростно-силовые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многоборья;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виды спорта с использованием животных, участвующих в спортивных соревнованиях;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адаптивные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национальные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спортивно-технические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стрелковые виды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виды спорта, осуществляемые в природной среде;</w:t>
      </w:r>
    </w:p>
    <w:p w:rsidR="00F37185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служебно-прикладные и</w:t>
      </w:r>
      <w:r w:rsidR="00AD404B" w:rsidRPr="00CB7F27">
        <w:rPr>
          <w:rFonts w:ascii="Times New Roman" w:hAnsi="Times New Roman" w:cs="Times New Roman"/>
          <w:sz w:val="24"/>
          <w:szCs w:val="24"/>
        </w:rPr>
        <w:t xml:space="preserve"> военно-прикладные виды спорта;</w:t>
      </w:r>
    </w:p>
    <w:p w:rsidR="00F37185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Pr="002D3642">
        <w:rPr>
          <w:rFonts w:ascii="Times New Roman" w:hAnsi="Times New Roman" w:cs="Times New Roman"/>
          <w:b/>
          <w:sz w:val="24"/>
          <w:szCs w:val="24"/>
        </w:rPr>
        <w:t>по признанным в Российской Федерации видам спорта и спортивным дисциплинам</w:t>
      </w:r>
      <w:r w:rsidRPr="00CB7F27">
        <w:rPr>
          <w:rFonts w:ascii="Times New Roman" w:hAnsi="Times New Roman" w:cs="Times New Roman"/>
          <w:sz w:val="24"/>
          <w:szCs w:val="24"/>
        </w:rPr>
        <w:t xml:space="preserve">, </w:t>
      </w:r>
      <w:r w:rsidRPr="00CB7F27">
        <w:rPr>
          <w:rFonts w:ascii="Times New Roman" w:hAnsi="Times New Roman" w:cs="Times New Roman"/>
          <w:b/>
          <w:sz w:val="24"/>
          <w:szCs w:val="24"/>
        </w:rPr>
        <w:t>включенным во Всероссийский реестр видов спорта</w:t>
      </w:r>
      <w:r w:rsidRPr="00CB7F27">
        <w:rPr>
          <w:rFonts w:ascii="Times New Roman" w:hAnsi="Times New Roman" w:cs="Times New Roman"/>
          <w:sz w:val="24"/>
          <w:szCs w:val="24"/>
        </w:rPr>
        <w:t xml:space="preserve"> (далее - избранный вид спорта);</w:t>
      </w:r>
    </w:p>
    <w:p w:rsidR="00163BEA" w:rsidRPr="00CB7F27" w:rsidRDefault="002D3642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EA" w:rsidRPr="002D3642">
        <w:rPr>
          <w:rFonts w:ascii="Times New Roman" w:hAnsi="Times New Roman" w:cs="Times New Roman"/>
          <w:b/>
          <w:sz w:val="24"/>
          <w:szCs w:val="24"/>
        </w:rPr>
        <w:t>по этапам подготовки: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спортивно-оздоровительный этап  - только для дополнительных общеразвивающих программ в области физической культуры и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этап начальной подготовки;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тренировочный этап;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этап совершенствования спортивного мастерства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этап высшего спортивного мастерства.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разработке дополнительных предпрофессиональных программ для обеспечения преемственности с программами спортивной подготовки по виду спорта (спортивной дисциплине) необходимо учитывать:</w:t>
      </w:r>
    </w:p>
    <w:p w:rsidR="00163BEA" w:rsidRPr="00CB7F27" w:rsidRDefault="00163BEA" w:rsidP="002D3642">
      <w:pPr>
        <w:pStyle w:val="ConsPlusNormal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b/>
          <w:sz w:val="24"/>
          <w:szCs w:val="24"/>
        </w:rPr>
        <w:t>федеральные государственные требования</w:t>
      </w:r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163BEA" w:rsidRPr="00CB7F27" w:rsidRDefault="00163BEA" w:rsidP="002D3642">
      <w:pPr>
        <w:pStyle w:val="ConsPlusNormal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b/>
          <w:sz w:val="24"/>
          <w:szCs w:val="24"/>
        </w:rPr>
        <w:t>требования федеральных стандартов спортивной подготовки по виду спорта</w:t>
      </w:r>
      <w:r w:rsidRPr="00CB7F27">
        <w:rPr>
          <w:rFonts w:ascii="Times New Roman" w:hAnsi="Times New Roman" w:cs="Times New Roman"/>
          <w:sz w:val="24"/>
          <w:szCs w:val="24"/>
        </w:rPr>
        <w:t>, спортивной дисциплине (за исключением национальных, служебно-прикладных и военно-прикладных видов спорта);</w:t>
      </w:r>
    </w:p>
    <w:p w:rsidR="00163BEA" w:rsidRPr="00CB7F27" w:rsidRDefault="00163BEA" w:rsidP="002D3642">
      <w:pPr>
        <w:pStyle w:val="ConsPlusNormal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642">
        <w:rPr>
          <w:rFonts w:ascii="Times New Roman" w:hAnsi="Times New Roman" w:cs="Times New Roman"/>
          <w:b/>
          <w:sz w:val="24"/>
          <w:szCs w:val="24"/>
        </w:rPr>
        <w:t>возрастные, гендерные и индивидуальные особенности обучающихся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при занятиях избранным видом спорта.</w:t>
      </w:r>
      <w:proofErr w:type="gramEnd"/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Программы составляются с учетом особенностей педагогической и воспитательной деятельности в области физической культуры и спорта, направленности и специфики вида спорта (спортивной дисциплины), организационных и методических требований к многолетним круглогодичным занятиям физической культурой и спортом.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Основными задачами реализации дополнительных предпрофессиональных программ в области физической культуры и спорта являются:</w:t>
      </w:r>
    </w:p>
    <w:p w:rsidR="00163BEA" w:rsidRPr="00CB7F27" w:rsidRDefault="00163BEA" w:rsidP="002D3642">
      <w:pPr>
        <w:pStyle w:val="ConsPlusNormal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формирование и развитие творческих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163BEA" w:rsidRPr="00CB7F27" w:rsidRDefault="00163BEA" w:rsidP="002D3642">
      <w:pPr>
        <w:pStyle w:val="ConsPlusNormal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163BEA" w:rsidRPr="00CB7F27" w:rsidRDefault="00163BEA" w:rsidP="002D3642">
      <w:pPr>
        <w:pStyle w:val="ConsPlusNormal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формирование навыков адаптации к жизни в обществе, профессиональной ориентации;</w:t>
      </w:r>
    </w:p>
    <w:p w:rsidR="00163BEA" w:rsidRPr="00CB7F27" w:rsidRDefault="00163BEA" w:rsidP="002D3642">
      <w:pPr>
        <w:pStyle w:val="ConsPlusNormal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выявление и поддержка детей, проявивших выдающиеся способности в спорте.</w:t>
      </w:r>
    </w:p>
    <w:p w:rsidR="00542A87" w:rsidRDefault="00542A87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BEA" w:rsidRDefault="00542A87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87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</w:t>
      </w:r>
      <w:proofErr w:type="spellStart"/>
      <w:r w:rsidRPr="00542A87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="00163BEA" w:rsidRPr="00542A87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542A87">
        <w:rPr>
          <w:rFonts w:ascii="Times New Roman" w:hAnsi="Times New Roman" w:cs="Times New Roman"/>
          <w:b/>
          <w:sz w:val="24"/>
          <w:szCs w:val="24"/>
        </w:rPr>
        <w:t>ы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:</w:t>
      </w:r>
    </w:p>
    <w:p w:rsidR="00542A87" w:rsidRPr="00542A87" w:rsidRDefault="00542A87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Титульный лист.</w:t>
      </w:r>
      <w:proofErr w:type="gramEnd"/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4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ояснительн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b/>
          <w:sz w:val="24"/>
          <w:szCs w:val="24"/>
        </w:rPr>
        <w:t>а.</w:t>
      </w:r>
      <w:proofErr w:type="gramEnd"/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4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одовой</w:t>
      </w:r>
      <w:proofErr w:type="gramEnd"/>
      <w:r w:rsidR="00163BEA" w:rsidRPr="00542A87">
        <w:rPr>
          <w:rFonts w:ascii="Times New Roman" w:hAnsi="Times New Roman" w:cs="Times New Roman"/>
          <w:b/>
          <w:sz w:val="24"/>
          <w:szCs w:val="24"/>
        </w:rPr>
        <w:t xml:space="preserve"> учебный (трениров</w:t>
      </w:r>
      <w:r>
        <w:rPr>
          <w:rFonts w:ascii="Times New Roman" w:hAnsi="Times New Roman" w:cs="Times New Roman"/>
          <w:b/>
          <w:sz w:val="24"/>
          <w:szCs w:val="24"/>
        </w:rPr>
        <w:t>очный) план.</w:t>
      </w:r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4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етодическ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часть.</w:t>
      </w:r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4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истем</w:t>
      </w:r>
      <w:r>
        <w:rPr>
          <w:rFonts w:ascii="Times New Roman" w:hAnsi="Times New Roman" w:cs="Times New Roman"/>
          <w:b/>
          <w:sz w:val="24"/>
          <w:szCs w:val="24"/>
        </w:rPr>
        <w:t>а контроля и зачетные требования.</w:t>
      </w:r>
      <w:proofErr w:type="gramEnd"/>
    </w:p>
    <w:p w:rsidR="00163BEA" w:rsidRPr="00542A87" w:rsidRDefault="00542A87" w:rsidP="00542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3BEA" w:rsidRPr="00542A87">
        <w:rPr>
          <w:rFonts w:ascii="Times New Roman" w:hAnsi="Times New Roman" w:cs="Times New Roman"/>
          <w:b/>
          <w:sz w:val="24"/>
          <w:szCs w:val="24"/>
        </w:rPr>
        <w:t>еречень</w:t>
      </w:r>
      <w:proofErr w:type="gramEnd"/>
      <w:r w:rsidR="00163BEA" w:rsidRPr="00542A87">
        <w:rPr>
          <w:rFonts w:ascii="Times New Roman" w:hAnsi="Times New Roman" w:cs="Times New Roman"/>
          <w:b/>
          <w:sz w:val="24"/>
          <w:szCs w:val="24"/>
        </w:rPr>
        <w:t xml:space="preserve"> информационного обеспечения.</w:t>
      </w:r>
    </w:p>
    <w:p w:rsidR="00542A87" w:rsidRDefault="00542A87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BEA" w:rsidRPr="00CB7F27" w:rsidRDefault="00F73980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63BEA" w:rsidRPr="00CB7F27">
        <w:rPr>
          <w:rFonts w:ascii="Times New Roman" w:hAnsi="Times New Roman" w:cs="Times New Roman"/>
          <w:b/>
          <w:sz w:val="24"/>
          <w:szCs w:val="24"/>
        </w:rPr>
        <w:t>итульн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163BEA" w:rsidRPr="00CB7F27">
        <w:rPr>
          <w:rFonts w:ascii="Times New Roman" w:hAnsi="Times New Roman" w:cs="Times New Roman"/>
          <w:b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F73980">
        <w:rPr>
          <w:rFonts w:ascii="Times New Roman" w:hAnsi="Times New Roman" w:cs="Times New Roman"/>
          <w:sz w:val="24"/>
          <w:szCs w:val="24"/>
        </w:rPr>
        <w:t>должен содержать</w:t>
      </w:r>
      <w:r w:rsidR="00163BEA" w:rsidRPr="00CB7F27">
        <w:rPr>
          <w:rFonts w:ascii="Times New Roman" w:hAnsi="Times New Roman" w:cs="Times New Roman"/>
          <w:sz w:val="24"/>
          <w:szCs w:val="24"/>
        </w:rPr>
        <w:t>:</w:t>
      </w:r>
    </w:p>
    <w:p w:rsidR="00163BEA" w:rsidRPr="00CB7F27" w:rsidRDefault="00163BEA" w:rsidP="00542A87">
      <w:pPr>
        <w:pStyle w:val="ConsPlusNormal"/>
        <w:numPr>
          <w:ilvl w:val="0"/>
          <w:numId w:val="3"/>
        </w:numPr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наименование программы;</w:t>
      </w:r>
    </w:p>
    <w:p w:rsidR="00163BEA" w:rsidRPr="00CB7F27" w:rsidRDefault="00163BEA" w:rsidP="00542A87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организации, реализующей программу;</w:t>
      </w:r>
    </w:p>
    <w:p w:rsidR="00163BEA" w:rsidRPr="00CB7F27" w:rsidRDefault="00163BEA" w:rsidP="00542A87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срок реализации программы;</w:t>
      </w:r>
    </w:p>
    <w:p w:rsidR="00163BEA" w:rsidRPr="00CB7F27" w:rsidRDefault="00163BEA" w:rsidP="00F73980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фамилия, имя, отчество (при наличии) разработчик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ков) программы;</w:t>
      </w:r>
    </w:p>
    <w:p w:rsidR="00163BEA" w:rsidRPr="00CB7F27" w:rsidRDefault="00163BEA" w:rsidP="00F73980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фамилии, имена, отчества (при наличии) не менее двух рецензентов программы, один из которых - из другой организации;</w:t>
      </w:r>
    </w:p>
    <w:p w:rsidR="00163BEA" w:rsidRPr="00CB7F27" w:rsidRDefault="00163BEA" w:rsidP="00F73980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населенный пункт, в котором находится образовательная организация;</w:t>
      </w:r>
    </w:p>
    <w:p w:rsidR="00163BEA" w:rsidRPr="00CB7F27" w:rsidRDefault="00163BEA" w:rsidP="00F73980">
      <w:pPr>
        <w:pStyle w:val="ConsPlusNormal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год составления программы.</w:t>
      </w:r>
    </w:p>
    <w:p w:rsidR="00163BEA" w:rsidRPr="00CB7F27" w:rsidRDefault="00F73980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3BEA" w:rsidRPr="00CB7F27">
        <w:rPr>
          <w:rFonts w:ascii="Times New Roman" w:hAnsi="Times New Roman" w:cs="Times New Roman"/>
          <w:b/>
          <w:sz w:val="24"/>
          <w:szCs w:val="24"/>
        </w:rPr>
        <w:t>ояснительн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63BEA" w:rsidRPr="00CB7F27">
        <w:rPr>
          <w:rFonts w:ascii="Times New Roman" w:hAnsi="Times New Roman" w:cs="Times New Roman"/>
          <w:b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Pr="00F73980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должна содержать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избранного вида спорта, его отличительные особенности и специфик</w:t>
      </w:r>
      <w:r>
        <w:rPr>
          <w:rFonts w:ascii="Times New Roman" w:hAnsi="Times New Roman" w:cs="Times New Roman"/>
          <w:sz w:val="24"/>
          <w:szCs w:val="24"/>
        </w:rPr>
        <w:t>у организации обучения. В пояснительной записке должна быть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изл</w:t>
      </w:r>
      <w:r>
        <w:rPr>
          <w:rFonts w:ascii="Times New Roman" w:hAnsi="Times New Roman" w:cs="Times New Roman"/>
          <w:sz w:val="24"/>
          <w:szCs w:val="24"/>
        </w:rPr>
        <w:t>ожена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структура системы многолетней подготовки (этапы, периоды и их продолжительность).</w:t>
      </w:r>
    </w:p>
    <w:p w:rsidR="00163BEA" w:rsidRPr="00CB7F27" w:rsidRDefault="00163BEA" w:rsidP="00F7398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данном разделе рекомендуется отражать следующую информацию:</w:t>
      </w:r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минимальный возраст для зачисления на обучение и минимальное количество обучающихся в группах;</w:t>
      </w:r>
      <w:proofErr w:type="gramEnd"/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режим тренировочной работы;</w:t>
      </w:r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медицинские, возрастные и психофизиологические требования к лицам, проходящим обучение;</w:t>
      </w:r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навыки в других видах спорта, способствующие повышению профессионального мастерства в избранном виде спорта;</w:t>
      </w:r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планируемые показатели соревновательной деятельности по виду спорта (спортивной дисциплине);</w:t>
      </w:r>
    </w:p>
    <w:p w:rsidR="00163BEA" w:rsidRPr="00CB7F27" w:rsidRDefault="00163BEA" w:rsidP="00F73980">
      <w:pPr>
        <w:pStyle w:val="ConsPlusNormal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к экипировке, спортивному инвентарю и оборудованию.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980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F73980" w:rsidRPr="00F73980">
        <w:rPr>
          <w:rFonts w:ascii="Times New Roman" w:hAnsi="Times New Roman" w:cs="Times New Roman"/>
          <w:b/>
          <w:sz w:val="24"/>
          <w:szCs w:val="24"/>
        </w:rPr>
        <w:t>П</w:t>
      </w:r>
      <w:r w:rsidRPr="00F73980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163BEA" w:rsidRPr="00CB7F27" w:rsidRDefault="00163BEA" w:rsidP="00F73980">
      <w:pPr>
        <w:pStyle w:val="ConsPlusNormal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продолжительность и объемы реализации программы по предметным областям;</w:t>
      </w:r>
    </w:p>
    <w:p w:rsidR="00163BEA" w:rsidRPr="00CB7F27" w:rsidRDefault="00163BEA" w:rsidP="00F73980">
      <w:pPr>
        <w:pStyle w:val="ConsPlusNormal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оптимальный объем тренировочной и соревновательной деятельности обучающихся (в соотношении к объемам аналогичных показателей, устанавливаемых федеральными стандартами спортивной подготовки по виду спорта, спортивной дисциплине);</w:t>
      </w:r>
    </w:p>
    <w:p w:rsidR="00163BEA" w:rsidRPr="00CB7F27" w:rsidRDefault="00163BEA" w:rsidP="00F73980">
      <w:pPr>
        <w:pStyle w:val="ConsPlusNormal"/>
        <w:numPr>
          <w:ilvl w:val="0"/>
          <w:numId w:val="25"/>
        </w:numPr>
        <w:ind w:left="567" w:hanging="479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соотношение объемов тренировочного процесса по разделам обучения, включая время, отводимое для самостоятельной работы обучающихся, в том числе и по индивидуальным планам;</w:t>
      </w:r>
    </w:p>
    <w:p w:rsidR="00163BEA" w:rsidRPr="00CB7F27" w:rsidRDefault="00163BEA" w:rsidP="00F73980">
      <w:pPr>
        <w:pStyle w:val="ConsPlusNormal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объемы максимальных тренировочных нагрузок;</w:t>
      </w:r>
    </w:p>
    <w:p w:rsidR="00163BEA" w:rsidRPr="00CB7F27" w:rsidRDefault="00163BEA" w:rsidP="00F73980">
      <w:pPr>
        <w:pStyle w:val="ConsPlusNormal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минимальный и предельный объем соревновательной деятельности.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Методическая часть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F73980" w:rsidRPr="00F73980">
        <w:rPr>
          <w:rFonts w:ascii="Times New Roman" w:hAnsi="Times New Roman" w:cs="Times New Roman"/>
          <w:b/>
          <w:sz w:val="24"/>
          <w:szCs w:val="24"/>
        </w:rPr>
        <w:t>П</w:t>
      </w:r>
      <w:r w:rsidRPr="00F73980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F73980">
        <w:rPr>
          <w:rFonts w:ascii="Times New Roman" w:hAnsi="Times New Roman" w:cs="Times New Roman"/>
          <w:sz w:val="24"/>
          <w:szCs w:val="24"/>
        </w:rPr>
        <w:t>должна содержать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содержание и методику работы по предметным областям, этапам (периодам) подготовки;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программный материал для практических занятий по каждому этапу подготовки с разбивкой на периоды обучения;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требование техники безопасности в процессе реализации программы;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планированию спортивных результатов;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планированию применения восстановительных средств;</w:t>
      </w:r>
    </w:p>
    <w:p w:rsidR="00854F51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рекомендации по планированию антидопинговых мероприятий;</w:t>
      </w:r>
    </w:p>
    <w:p w:rsidR="00163BEA" w:rsidRPr="00CB7F27" w:rsidRDefault="00163BEA" w:rsidP="00F73980">
      <w:pPr>
        <w:pStyle w:val="ConsPlusNormal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планированию инструкторской и судейской практик.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Система контроля и зачетные требования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F73980" w:rsidRPr="00F73980">
        <w:rPr>
          <w:rFonts w:ascii="Times New Roman" w:hAnsi="Times New Roman" w:cs="Times New Roman"/>
          <w:b/>
          <w:sz w:val="24"/>
          <w:szCs w:val="24"/>
        </w:rPr>
        <w:t>П</w:t>
      </w:r>
      <w:r w:rsidRPr="00F73980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CB7F27">
        <w:rPr>
          <w:rFonts w:ascii="Times New Roman" w:hAnsi="Times New Roman" w:cs="Times New Roman"/>
          <w:sz w:val="24"/>
          <w:szCs w:val="24"/>
        </w:rPr>
        <w:t xml:space="preserve"> должны основываться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163BEA" w:rsidRPr="00CB7F27" w:rsidRDefault="00163BEA" w:rsidP="00F73980">
      <w:pPr>
        <w:pStyle w:val="ConsPlusNormal"/>
        <w:numPr>
          <w:ilvl w:val="0"/>
          <w:numId w:val="2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комплексе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контрольных упражнений для оценки результатов освоения программы;</w:t>
      </w:r>
    </w:p>
    <w:p w:rsidR="00163BEA" w:rsidRPr="00CB7F27" w:rsidRDefault="00163BEA" w:rsidP="00F73980">
      <w:pPr>
        <w:pStyle w:val="ConsPlusNormal"/>
        <w:numPr>
          <w:ilvl w:val="0"/>
          <w:numId w:val="2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указаниях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 организации промежуточной (после каждого периода обучения) и итоговой (после освоения программы этапа) аттестации обучающихся;</w:t>
      </w:r>
    </w:p>
    <w:p w:rsidR="00163BEA" w:rsidRPr="00CB7F27" w:rsidRDefault="00163BEA" w:rsidP="00F73980">
      <w:pPr>
        <w:pStyle w:val="ConsPlusNormal"/>
        <w:numPr>
          <w:ilvl w:val="0"/>
          <w:numId w:val="2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требованиях к результатам освоения программы, служащих основанием 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обучающегося на программу спортивной подготовки;</w:t>
      </w:r>
    </w:p>
    <w:p w:rsidR="00E97701" w:rsidRPr="00CB7F27" w:rsidRDefault="00163BEA" w:rsidP="00F73980">
      <w:pPr>
        <w:pStyle w:val="ConsPlusNormal"/>
        <w:numPr>
          <w:ilvl w:val="0"/>
          <w:numId w:val="2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к организации и проведению врачебно-педагогического, психологического и биохимического контроля.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и итоговой аттестации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программы по каждой предметной области. Форма проведения промежуточной и итоговой аттестации определяется образователь</w:t>
      </w:r>
      <w:r w:rsidR="00F73980">
        <w:rPr>
          <w:rFonts w:ascii="Times New Roman" w:hAnsi="Times New Roman" w:cs="Times New Roman"/>
          <w:sz w:val="24"/>
          <w:szCs w:val="24"/>
        </w:rPr>
        <w:t xml:space="preserve">ной организацией самостоятельно с учетом требований </w:t>
      </w:r>
      <w:r w:rsidR="00F73980" w:rsidRPr="00CB7F2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F73980" w:rsidRPr="00CB7F2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F73980" w:rsidRPr="00CB7F27">
        <w:rPr>
          <w:rFonts w:ascii="Times New Roman" w:hAnsi="Times New Roman" w:cs="Times New Roman"/>
          <w:sz w:val="24"/>
          <w:szCs w:val="24"/>
        </w:rPr>
        <w:t xml:space="preserve"> России от 12 сентября 2013 года N 730</w:t>
      </w:r>
      <w:r w:rsidR="00F73980">
        <w:rPr>
          <w:rFonts w:ascii="Times New Roman" w:hAnsi="Times New Roman" w:cs="Times New Roman"/>
          <w:sz w:val="24"/>
          <w:szCs w:val="24"/>
        </w:rPr>
        <w:t>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В перечень информационного обеспечения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дополнительной предпрофессиональной программы рекомендуется включать:</w:t>
      </w:r>
    </w:p>
    <w:p w:rsidR="00163BEA" w:rsidRPr="00CB7F27" w:rsidRDefault="00163BEA" w:rsidP="00F73980">
      <w:pPr>
        <w:pStyle w:val="ConsPlusNormal"/>
        <w:numPr>
          <w:ilvl w:val="0"/>
          <w:numId w:val="2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список литературы, содержащий не менее 10 источников, включая законодательные и нормативные правовые акты, инструктивно-методические материалы, научные работы, книги, учебники и учебные пособия, журнальные статьи и другие официальные материалы;</w:t>
      </w:r>
    </w:p>
    <w:p w:rsidR="00163BEA" w:rsidRPr="00CB7F27" w:rsidRDefault="00163BEA" w:rsidP="00F73980">
      <w:pPr>
        <w:pStyle w:val="ConsPlusNormal"/>
        <w:numPr>
          <w:ilvl w:val="0"/>
          <w:numId w:val="2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перечень аудиовизуальных средств с учетом специфики вида спорта (спортивной дисциплины), включая дидактические и наглядные материалы;</w:t>
      </w:r>
    </w:p>
    <w:p w:rsidR="00163BEA" w:rsidRPr="00CB7F27" w:rsidRDefault="00163BEA" w:rsidP="00F73980">
      <w:pPr>
        <w:pStyle w:val="ConsPlusNormal"/>
        <w:numPr>
          <w:ilvl w:val="0"/>
          <w:numId w:val="2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>, необходимых для использования в образовательном процессе, включая электронные базы данных.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Перечень информационного обеспечения оформляется в соответствии с ГОСТ 7.1-2003: "Библиографическая запись. Библиографическое описание: общие требования и правила составления".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Дополнительные предпрофессиональные программы должны содержать следующие предметные области</w:t>
      </w:r>
      <w:r w:rsidR="00F37185" w:rsidRPr="00CB7F27">
        <w:rPr>
          <w:rFonts w:ascii="Times New Roman" w:hAnsi="Times New Roman" w:cs="Times New Roman"/>
          <w:sz w:val="24"/>
          <w:szCs w:val="24"/>
        </w:rPr>
        <w:t xml:space="preserve"> (на примере)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163BEA" w:rsidRPr="00CB7F27" w:rsidRDefault="00F37185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1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командным игровым видам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теория и методика физической культуры и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общая физическая подготовка;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избранный вид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специальная физическая подготовка;</w:t>
      </w:r>
    </w:p>
    <w:p w:rsidR="00163BEA" w:rsidRPr="00CB7F27" w:rsidRDefault="00F37185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2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спортивным единоборствам: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теория и методика физической культуры и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общая физическая подготовка;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избранный вид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другие виды спорта и подвижные игры;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технико-тактическая и психологическая подготовка;</w:t>
      </w:r>
    </w:p>
    <w:p w:rsidR="00163BEA" w:rsidRPr="00CB7F27" w:rsidRDefault="00226B7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3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циклическим, скоростно-силовым видам спорта и многоборьям: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теория и методика физической культуры и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общая физическая подготовка;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избранный вид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другие виды спорта и подвижные игры;</w:t>
      </w:r>
    </w:p>
    <w:p w:rsidR="00163BEA" w:rsidRPr="00CB7F27" w:rsidRDefault="00AD404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4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национальным видам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теория и методика физической культуры и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общая физическая подготовка;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избранный вид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национальный региональный компонент;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Дополнительные предпрофессиональные программы должны учитывать следующие особенности подготовки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7185" w:rsidRPr="00CB7F27">
        <w:rPr>
          <w:rFonts w:ascii="Times New Roman" w:hAnsi="Times New Roman" w:cs="Times New Roman"/>
          <w:sz w:val="24"/>
          <w:szCs w:val="24"/>
        </w:rPr>
        <w:t xml:space="preserve"> (на примере)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163BEA" w:rsidRPr="00CB7F27" w:rsidRDefault="00226B7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командным игровым видам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вариативность тренировочного процесса в соответствии со спецификой избранного вида спорта при возрастании тренировочных нагрузок в относительно короткие временные циклы и в сочетании с моделированием различных игровых соревновательных режимов;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постепенное увеличение соотношения между общей и специальной физической подготовкой в сторону специальной на этапах (периодах) обучения;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большой объем соревновательной деятельности;</w:t>
      </w:r>
    </w:p>
    <w:p w:rsidR="00163BEA" w:rsidRPr="00CB7F27" w:rsidRDefault="00226B7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2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спортивным единоборствам: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построение процесса подготовки в строгом соответствии со спецификой соревновательной деятельности в избранном виде спорта, дисциплине вида спорта (при наличии);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преемственность технической, тактической, физической, психологической подготовки в избранном виде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повышение уровня специальных скоростно-силовых качеств и совершенствование специальной выносливости;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использование оптимальных объемов специальной подготовки, моделирующей соревновательную деятельность;</w:t>
      </w:r>
    </w:p>
    <w:p w:rsidR="00163BEA" w:rsidRPr="00CB7F27" w:rsidRDefault="00226B7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3)</w:t>
      </w:r>
      <w:r w:rsidR="00163BEA" w:rsidRPr="00CB7F27">
        <w:rPr>
          <w:rFonts w:ascii="Times New Roman" w:hAnsi="Times New Roman" w:cs="Times New Roman"/>
          <w:sz w:val="24"/>
          <w:szCs w:val="24"/>
        </w:rPr>
        <w:t xml:space="preserve"> по циклическим, скоростно-силовым видам спорта и многоборьям: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большой объем разносторонней физической подготовки в общем объеме тренировочного процесса;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постепенное увеличение интенсивности тренировочного процесса и постепенное достижение высоких общих объемов тренировочных нагрузок;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повышение специальной скоростно-силовой подготовленности за счет широкого использования различных тренировочных средств;</w:t>
      </w:r>
    </w:p>
    <w:p w:rsidR="00163BEA" w:rsidRPr="00CB7F27" w:rsidRDefault="004B41D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3BEA" w:rsidRPr="00CB7F27">
        <w:rPr>
          <w:rFonts w:ascii="Times New Roman" w:hAnsi="Times New Roman" w:cs="Times New Roman"/>
          <w:sz w:val="24"/>
          <w:szCs w:val="24"/>
        </w:rPr>
        <w:t>) по национальным видам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построение процесса подготовки в строгом соответствии со спецификой соревновательной деятельности в избранном виде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повышение уровня специальных скоростно-силовых качеств и совершенствование специальной выносливости;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использование оптимальных объемов специальной подготовки, моделирующей соревновательную деятельность;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исторически сложившиеся в этнических группах населения особенности развития избранных видов спорта, имеющие социально-культурную направленность;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Программный материал должен излагаться последовательно, логично, системно, доступно и в соответствии с возрастными особенностями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Рекомендуется оформлять дополнительную предпрофессиональную программу в отдельной папке, содержащей весь комплекс учебно-методических материалов, необходимых для ее реализации.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Результатом освоения дополнительной предпрофессиональной программы является приобретение обучающимися следующих знаний, умений и навыков в предметных областях: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1) в области теории и методики физической культуры и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история развития избранного вида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место и роль физической культуры и спорта в современном обществе;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- 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предотвращение противоправного влияния на результаты официальных спортивных соревнований и ответственность за противоправное влияние;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основы спортивной подготовки;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необходимые сведения о строении и функциях организма человека;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- гигиенические знания, умения и навыки;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режим дня, закаливание организма, здоровый образ жизни;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основы спортивного питания;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требования к оборудованию, инвентарю и спортивной экипировке;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требования техники безопасности при занятиях избранным спортом;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 (при реализации программ по спортивным единоборствам);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основы методов рекреационной деятельности (при реализации программ по адаптивным видам спорта);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2) в области общей и специальной физической подготовки: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освоение комплексов физических упражнений;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развитие основных физических качеств (гибкости, быстроты, силы, координации, выносливости) и психологических качеств, в том числе базирующихся на них способностях, а также их гармоничное сочетание применительно к специфике занятий избранным видом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освоение скоростной техники, развитие скоростно-силовых качеств и специальной выносливости;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повышение уровня специальной физической и функциональной подготовленности, индивидуального мастерства;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3) в области избранного вида спорта: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овладение основами техники и тактики в избранном виде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приобретение соревновательного опыта путем участия в спортивных соревнованиях;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освоение соответствующих возрасту, полу и уровню подготовленности занимающихся тренировочных и соревновательных нагрузок;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выполнение норм, требований и условий их выполнения для присвоения спортивных разрядов и званий по избранному виду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4) в области развития творческого мышления: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развитие изобретательности и логического мышления;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развитие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развитие умения концентрировать внимание, находиться в готовности совершать двигательные действия в игре в период проведения тренировочных занятий (в том числе в спортивных соревнованиях);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5) в области освоения других видов спорта и подвижных игр: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точно и своевременно выполнять задания, связанные с требованиями вида спорта и правилами подвижных игр;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развивать специфические физические качества в избранном виде спорта, дисциплине вида спорта (при наличии) средствами других видов спорта и подвижных игр;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соблюдать требования техники безопасности при самостоятельном выполнении упражнений;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6) в области технико-тактической и психологической подготовки: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освоение основ технических и тактических действий по избранному виду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овладение необходимым уровнем автоматизированного реагирования на действия соперника;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освоение различных алгоритмов технико-тактических действий;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приобретение навыков анализа спортивного мастерства соперников;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адаптироваться к тренировочной (соревновательной) деятельности;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преодолевать предсоревновательные и соревновательные факторы, воздействующие на психологическое состояние спортсмена;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концентрировать внимание в ходе поединка;</w:t>
      </w:r>
    </w:p>
    <w:p w:rsidR="00163BEA" w:rsidRPr="00CB7F27" w:rsidRDefault="00AD404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7</w:t>
      </w:r>
      <w:r w:rsidR="00163BEA" w:rsidRPr="00CB7F27">
        <w:rPr>
          <w:rFonts w:ascii="Times New Roman" w:hAnsi="Times New Roman" w:cs="Times New Roman"/>
          <w:sz w:val="24"/>
          <w:szCs w:val="24"/>
        </w:rPr>
        <w:t>) в области специальных навыков: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- умение точно и своевременно выполнять задания, связанные с обязательными для избранного вида спорта специальными навыками;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развивать профессионально необходимые физические качества в избранном виде спорта средствами специальных навыков;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- умение определять степень опасности и использовать необходимые меры страховки и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>, а также владеть средствами и методами предупреждения травматизма и возникновения несчастных случаев;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владение широким арсеналом тактико-технических действий для их использования в экстремальных условиях и критических ситуациях;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соблюдать требования техники безопасности при самостоятельном выполнении специальных действий;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формирование навыков сохранения собственной физической формы;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обладание психологической устойчивостью к действиям в различных ситуациях и во время спортивных соревнований;</w:t>
      </w:r>
    </w:p>
    <w:p w:rsidR="00163BEA" w:rsidRPr="00CB7F27" w:rsidRDefault="00AD404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8</w:t>
      </w:r>
      <w:r w:rsidR="00163BEA" w:rsidRPr="00CB7F27">
        <w:rPr>
          <w:rFonts w:ascii="Times New Roman" w:hAnsi="Times New Roman" w:cs="Times New Roman"/>
          <w:sz w:val="24"/>
          <w:szCs w:val="24"/>
        </w:rPr>
        <w:t>) в области спортивного и специального оборудования: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знание устройства спортивного и специального оборудования по избранному виду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умение использовать для достижения спортивных целей спортивное и специальное оборудование;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навыки содержания и ремонта спортивного и специального оборудования;</w:t>
      </w:r>
    </w:p>
    <w:p w:rsidR="00163BEA" w:rsidRPr="00CB7F27" w:rsidRDefault="00AD404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9</w:t>
      </w:r>
      <w:r w:rsidR="00163BEA" w:rsidRPr="00CB7F27">
        <w:rPr>
          <w:rFonts w:ascii="Times New Roman" w:hAnsi="Times New Roman" w:cs="Times New Roman"/>
          <w:sz w:val="24"/>
          <w:szCs w:val="24"/>
        </w:rPr>
        <w:t>) в области национального регионального компонента: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знание истории развития национальных видов спорта;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знание культурно-этнических основ и традиций национального вида спорта, требований, установленных органами исполнительной власти субъектов Российской Федерации в области физической культуры и спорта, на территории которых осуществляется развитие видов спорта.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Для проверки результатов освоения дополнительных предпрофессиональных программ, выполнения нормативных требований проводится промежуточная (итоговая) аттестация обучающихся.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Промежуточная аттестация проводится в целях определения:</w:t>
      </w:r>
    </w:p>
    <w:p w:rsidR="00163BEA" w:rsidRPr="00CB7F27" w:rsidRDefault="00163BEA" w:rsidP="006E3E84">
      <w:pPr>
        <w:pStyle w:val="ConsPlusNormal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качества реализации дополнительной предпрофессиональной программы;</w:t>
      </w:r>
    </w:p>
    <w:p w:rsidR="00163BEA" w:rsidRPr="00CB7F27" w:rsidRDefault="00163BEA" w:rsidP="006E3E84">
      <w:pPr>
        <w:pStyle w:val="ConsPlusNormal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качества теоретической и практической подготовки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163BEA" w:rsidRPr="00CB7F27" w:rsidRDefault="00163BEA" w:rsidP="006E3E84">
      <w:pPr>
        <w:pStyle w:val="ConsPlusNormal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уровня знаний, умений и навыков, сформированных у обучающихся на определенном этапе освоения программы.</w:t>
      </w:r>
      <w:proofErr w:type="gramEnd"/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Форма проведения промежуточной (итоговой) аттестации определяется образовательной организацией самостоятельно</w:t>
      </w:r>
      <w:r w:rsidR="00B66A90" w:rsidRPr="00B66A90">
        <w:rPr>
          <w:rFonts w:ascii="Times New Roman" w:hAnsi="Times New Roman" w:cs="Times New Roman"/>
          <w:sz w:val="24"/>
          <w:szCs w:val="24"/>
        </w:rPr>
        <w:t xml:space="preserve"> </w:t>
      </w:r>
      <w:r w:rsidR="00B66A90">
        <w:rPr>
          <w:rFonts w:ascii="Times New Roman" w:hAnsi="Times New Roman" w:cs="Times New Roman"/>
          <w:sz w:val="24"/>
          <w:szCs w:val="24"/>
        </w:rPr>
        <w:t>с учетом требований</w:t>
      </w:r>
      <w:r w:rsidR="00B66A90" w:rsidRPr="00CB7F27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="00B66A90" w:rsidRPr="00CB7F2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B66A90" w:rsidRPr="00CB7F27">
        <w:rPr>
          <w:rFonts w:ascii="Times New Roman" w:hAnsi="Times New Roman" w:cs="Times New Roman"/>
          <w:sz w:val="24"/>
          <w:szCs w:val="24"/>
        </w:rPr>
        <w:t xml:space="preserve"> России от 12 сентября 2013 года N 730</w:t>
      </w:r>
      <w:r w:rsidRPr="00CB7F27">
        <w:rPr>
          <w:rFonts w:ascii="Times New Roman" w:hAnsi="Times New Roman" w:cs="Times New Roman"/>
          <w:sz w:val="24"/>
          <w:szCs w:val="24"/>
        </w:rPr>
        <w:t>. Положение о текущем контроле знаний и промежуточной (итоговой) аттестации обучающихся принимается органом самоуправления (педагогическим, методическим советом и др.) образовательной организации и утверждается руководителем.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Результаты аттестации оформляются протоколом и утверждаются приказом руководителя образовательной организации.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основании результатов промежуточной аттестации и с учетом результатов выступления на официальных спортивных соревнованиях по виду спорта (спортивной дисциплине) осуществляется перевод обучающихся на следующий этап (период) реализации дополнительной предпрофессиональной программы.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программа в зависимости от вида спорта (спортивной дисциплины) разрабатывается на период от шести до десяти лет.</w:t>
      </w:r>
    </w:p>
    <w:p w:rsidR="00163BEA" w:rsidRPr="00CB7F27" w:rsidRDefault="00163BEA" w:rsidP="00F674A1">
      <w:pPr>
        <w:pStyle w:val="ConsPlusNormal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Продолжительность обучения составляет:</w:t>
      </w:r>
    </w:p>
    <w:p w:rsidR="00163BEA" w:rsidRPr="00CB7F27" w:rsidRDefault="00163BEA" w:rsidP="00F674A1">
      <w:pPr>
        <w:pStyle w:val="ConsPlusNormal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этапе начальной подготовки - до 3 лет;</w:t>
      </w:r>
    </w:p>
    <w:p w:rsidR="00163BEA" w:rsidRPr="00CB7F27" w:rsidRDefault="00163BEA" w:rsidP="00F674A1">
      <w:pPr>
        <w:pStyle w:val="ConsPlusNormal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тренировочном этапе (период базовой подготовки) - до 2 лет;</w:t>
      </w:r>
    </w:p>
    <w:p w:rsidR="00163BEA" w:rsidRPr="00CB7F27" w:rsidRDefault="00163BEA" w:rsidP="00F674A1">
      <w:pPr>
        <w:pStyle w:val="ConsPlusNormal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тренировочный этап (период спортивной специализации) - до 3 лет;</w:t>
      </w:r>
    </w:p>
    <w:p w:rsidR="00163BEA" w:rsidRPr="00CB7F27" w:rsidRDefault="00163BEA" w:rsidP="00F674A1">
      <w:pPr>
        <w:pStyle w:val="ConsPlusNormal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этапе совершенствования спортивного мастерства - до 2 лет.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На этап совершенствования спортивного мастерства прием на обучение не проводится. На </w:t>
      </w:r>
      <w:r w:rsidRPr="00CB7F27">
        <w:rPr>
          <w:rFonts w:ascii="Times New Roman" w:hAnsi="Times New Roman" w:cs="Times New Roman"/>
          <w:sz w:val="24"/>
          <w:szCs w:val="24"/>
        </w:rPr>
        <w:lastRenderedPageBreak/>
        <w:t>данном этапе продолжают обучение лица, зачисленные в организацию и прошедшие обучение на тренировочном этапе (спортивной специализации).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Образовательная организация имеет право реализовывать дополнительную предпрофессиональную программу в сокращенные сроки.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реализации дополнительных предпрофессиональных программ могут использоваться следующие формы организации тренировочного процесса: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тренировочные занятия с группой (подгруппой), сформированной с учетом вида спорта, возрастных и гендерных особенностей занимающихся;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индивидуальные тренировочные занятия, проводимые согласно учебным планам с одним или несколькими занимающимися, объединенными для подготовки к выступлению на спортивных соревнованиях в пару, группу или экипаж;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 индивидуальным планам;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участие в спортивных соревнованиях и иных мероприятиях;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163BEA" w:rsidRPr="00CB7F27" w:rsidRDefault="00163BEA" w:rsidP="004B41DF">
      <w:pPr>
        <w:pStyle w:val="ConsPlusNormal"/>
        <w:numPr>
          <w:ilvl w:val="0"/>
          <w:numId w:val="2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промежуточная и итоговая аттестация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Особенности формирования групп, определения объема недельной тренировочной нагрузки занимающихся с учетом этапов (периодов) подготовки, организации и проведения тренировочных сборов определены в Приказе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 xml:space="preserve"> России от 27 декабря 2013 года N 1125.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Продолжительность одного тренировочного занятия при реализации дополнительных предпрофессиональных программ рассчитывается в академических часах с учетом возрастных особенностей и этапа (периода) подготовки занимающихся и не может превышать:</w:t>
      </w:r>
    </w:p>
    <w:p w:rsidR="00163BEA" w:rsidRPr="00CB7F27" w:rsidRDefault="00163BEA" w:rsidP="004B41DF">
      <w:pPr>
        <w:pStyle w:val="ConsPlusNormal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спортивно-оздоровительном этапе - 2 часов;</w:t>
      </w:r>
    </w:p>
    <w:p w:rsidR="00163BEA" w:rsidRPr="00CB7F27" w:rsidRDefault="00163BEA" w:rsidP="004B41DF">
      <w:pPr>
        <w:pStyle w:val="ConsPlusNormal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этапе начальной подготовки - 2 часов;</w:t>
      </w:r>
    </w:p>
    <w:p w:rsidR="00163BEA" w:rsidRPr="00CB7F27" w:rsidRDefault="00163BEA" w:rsidP="004B41DF">
      <w:pPr>
        <w:pStyle w:val="ConsPlusNormal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 - 3 часов;</w:t>
      </w:r>
    </w:p>
    <w:p w:rsidR="00163BEA" w:rsidRPr="00CB7F27" w:rsidRDefault="00163BEA" w:rsidP="004B41DF">
      <w:pPr>
        <w:pStyle w:val="ConsPlusNormal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этапе совершенствования спортивного мастерства - 4 часов;</w:t>
      </w:r>
    </w:p>
    <w:p w:rsidR="00163BEA" w:rsidRPr="00CB7F27" w:rsidRDefault="00163BEA" w:rsidP="004B41DF">
      <w:pPr>
        <w:pStyle w:val="ConsPlusNormal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этапе высшего спортивного мастерства - 4 часов.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проведении более одного тренировочного занятия в один день суммарная продолжительность занятий не может составлять более 8 академических часов.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. Образовательная организация обеспечивает непрерывный тренировочный процесс с учетом следующих особенностей: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1) сроки начала и окончания тренировочного процесса (далее - спортивный сезон) определяются с учетом сроков проведения физкультурных мероприятий и спортивных мероприятий, в которых планируется участие занимающихся;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2) набор (индивидуальный отбор)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осуществляется ежегодно: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 группы подготовки образовательных организаций, начинающих спортивный сезон с осени, - не позднее 15 октября текущего года;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 группы подготовки образовательных организаций, начинающих спортивный сезон с начала календарного года, - не позднее 15 февраля текущего года;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 иных случаях - в порядке, устанавливаемом образовательной организацией.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Тренировочный процесс по дополнительным предпрофессиональным программам ведется в соответствии с учебным планом, рассчитанным в соответствии с федеральными государственными требованиями не менее чем на 36 недель (по национальным и адаптивным видам спорта) и не менее чем на 42 недели (по остальным видам спорта).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составлении учебного плана предусматриваются:</w:t>
      </w:r>
    </w:p>
    <w:p w:rsidR="00163BEA" w:rsidRPr="00CB7F27" w:rsidRDefault="00163BEA" w:rsidP="004B41DF">
      <w:pPr>
        <w:pStyle w:val="ConsPlusNormal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занятия по предметным областям (в том числе проводимые по группам, подгруппам и индивидуально);</w:t>
      </w:r>
    </w:p>
    <w:p w:rsidR="00163BEA" w:rsidRPr="00CB7F27" w:rsidRDefault="00163BEA" w:rsidP="004B41DF">
      <w:pPr>
        <w:pStyle w:val="ConsPlusNormal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минимум один тренировочный сбор продолжительностью от 14 до 21 дня (без учета проезда к месту проведения тренировочных сборов и обратно);</w:t>
      </w:r>
    </w:p>
    <w:p w:rsidR="00163BEA" w:rsidRPr="00CB7F27" w:rsidRDefault="00163BEA" w:rsidP="004B41DF">
      <w:pPr>
        <w:pStyle w:val="ConsPlusNormal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участие в соревнованиях;</w:t>
      </w:r>
    </w:p>
    <w:p w:rsidR="00163BEA" w:rsidRPr="00CB7F27" w:rsidRDefault="00163BEA" w:rsidP="004B41DF">
      <w:pPr>
        <w:pStyle w:val="ConsPlusNormal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работа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163BEA" w:rsidRPr="00CB7F27" w:rsidRDefault="00163BEA" w:rsidP="004B41DF">
      <w:pPr>
        <w:pStyle w:val="ConsPlusNormal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промежуточная (итоговая) аттестация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соответствии с учебным планом составляется график (расписание) тренировочных занятий в течение недели.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выбирает оптимальное соотношение часов для освоения дополнительной предпрофессиональной программы.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Оптимальный объем тренировочной и соревновательной деятельности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1) по игровым видам спорта: от 60% до 95% от аналогичных показателей, устанавливаемых федеральными стандартами спортивной подготовки;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2) по командным игровым видам спорта, по спортивным единоборствам, по сложно-координационным видам спорта, по циклическим, скоростно-силовым видам спорта и многоборьям, по видам спорта с использованием животных, участвующих в спортивных соревнованиях: от 60% до 90% от аналогичных показателей, устанавливаемых федеральными стандартами спортивной подготовки;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3) по адаптивным видам спорта: от 50% до 90% от аналогичных показателей, устанавливаемых специальными федеральными стандартами спортивной подготовки;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4) по служебно-прикладным и военно-прикладным, спортивно-техническим, стрелковым видам спорта, а также видам спорта, осуществляемым в природной среде: от 50% до 80% от аналогичных показателей, устанавливаемых федеральными стандартами спортивной подготовки.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Соотношение объемов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предметным областям по отношению к общему объему учебного плана установлено федеральными государственными требованиями с учетом специфики вида спорта (спортивной дисциплины) и должно соблюдаться при разработке учебного плана дополнительной предпрофессиональной программы.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Тренировочный процесс подлежит планированию в соответствии со следующими сроками:</w:t>
      </w:r>
    </w:p>
    <w:p w:rsidR="00163BEA" w:rsidRPr="00CB7F27" w:rsidRDefault="00163BEA" w:rsidP="00C374BD">
      <w:pPr>
        <w:pStyle w:val="ConsPlusNormal"/>
        <w:numPr>
          <w:ilvl w:val="0"/>
          <w:numId w:val="3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перспективное планирование (на олимпийский цикл - 4 года), позволяющее определить этапы реализации образовательной программы или программы спортивной подготовки;</w:t>
      </w:r>
    </w:p>
    <w:p w:rsidR="00163BEA" w:rsidRPr="00CB7F27" w:rsidRDefault="00163BEA" w:rsidP="00C374BD">
      <w:pPr>
        <w:pStyle w:val="ConsPlusNormal"/>
        <w:numPr>
          <w:ilvl w:val="0"/>
          <w:numId w:val="3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ежегодное планирование, позволяющее составить план проведения групповых и индивидуальных тренировочных занятий и промежуточной (итоговой) аттестации обучающихся;</w:t>
      </w:r>
    </w:p>
    <w:p w:rsidR="00163BEA" w:rsidRPr="00CB7F27" w:rsidRDefault="00163BEA" w:rsidP="00C374BD">
      <w:pPr>
        <w:pStyle w:val="ConsPlusNormal"/>
        <w:numPr>
          <w:ilvl w:val="0"/>
          <w:numId w:val="3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ежеквартальное планирование, позволяющее спланировать работу по проведению индивидуальных тренировочных занятий; самостоятельную работу обучающихся по индивидуальным планам; тренировочные сборы; участие в спортивных соревнованиях и иных мероприятиях;</w:t>
      </w:r>
    </w:p>
    <w:p w:rsidR="00163BEA" w:rsidRPr="00CB7F27" w:rsidRDefault="00163BEA" w:rsidP="00C374BD">
      <w:pPr>
        <w:pStyle w:val="ConsPlusNormal"/>
        <w:numPr>
          <w:ilvl w:val="0"/>
          <w:numId w:val="3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ежемесячное планирование (не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чем за месяц до планируемого срока проведения), инструкторская и судейская практика, а также медико-восстановительные и другие мероприятия.</w:t>
      </w:r>
    </w:p>
    <w:p w:rsidR="00163BEA" w:rsidRPr="00CB7F27" w:rsidRDefault="00163BEA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 планировании участия педагогических работников и (или) других специалистов, участвующих в реализации дополнительных предпрофессиональных программ, учитываются:</w:t>
      </w:r>
    </w:p>
    <w:p w:rsidR="00163BEA" w:rsidRPr="00CB7F27" w:rsidRDefault="00163BEA" w:rsidP="00C374BD">
      <w:pPr>
        <w:pStyle w:val="ConsPlusNormal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работа по учебному плану одного педагогического работника или специалиста с группой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в течение всего спортивного сезона;</w:t>
      </w:r>
    </w:p>
    <w:p w:rsidR="00163BEA" w:rsidRPr="00CB7F27" w:rsidRDefault="00163BEA" w:rsidP="00C374BD">
      <w:pPr>
        <w:pStyle w:val="ConsPlusNormal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одновременная работа двух и более педагогических работников и (или) иных специалистов с одними и теми же занимающимися (группой), закрепленными одновременно за несколькими специалистами с учетом специфики избранного вида спорта (группы видов спорта), либо в соответствии с федеральными стандартами спортивной подготовки или федеральными государственными требованиями;</w:t>
      </w:r>
    </w:p>
    <w:p w:rsidR="00163BEA" w:rsidRPr="00CB7F27" w:rsidRDefault="00163BEA" w:rsidP="00C374BD">
      <w:pPr>
        <w:pStyle w:val="ConsPlusNormal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бригадный метод работы (работа по реализации дополнительной предпрофессиональной программы более чем одного педагогического работника и (или) другого специалиста, непосредственно осуществляющего тренировочный процесс и персонально закрепленного за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) с учетом конкретного объема, сложности и специфики работы.</w:t>
      </w:r>
    </w:p>
    <w:p w:rsidR="00290FBB" w:rsidRPr="00CB7F27" w:rsidRDefault="00290F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Непрерывность освоения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дополнительной предпрофессиональной программы в </w:t>
      </w:r>
      <w:r w:rsidRPr="00CB7F27">
        <w:rPr>
          <w:rFonts w:ascii="Times New Roman" w:hAnsi="Times New Roman" w:cs="Times New Roman"/>
          <w:sz w:val="24"/>
          <w:szCs w:val="24"/>
        </w:rPr>
        <w:lastRenderedPageBreak/>
        <w:t>каникулярный период обеспечивается:</w:t>
      </w:r>
    </w:p>
    <w:p w:rsidR="00290FBB" w:rsidRPr="00CB7F27" w:rsidRDefault="00290FBB" w:rsidP="00C374BD">
      <w:pPr>
        <w:pStyle w:val="ConsPlusNormal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физкультурно-спортивных или спортивно-оздоровительных лагерях (центрах), а также в спортивно-образовательных центрах;</w:t>
      </w:r>
    </w:p>
    <w:p w:rsidR="00290FBB" w:rsidRPr="00CB7F27" w:rsidRDefault="00290FBB" w:rsidP="00C374BD">
      <w:pPr>
        <w:pStyle w:val="ConsPlusNormal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участием обучающихся в тренировочных сборах, проводимых образовательными организациями и иными физкультурно-спортивными организациями;</w:t>
      </w:r>
      <w:proofErr w:type="gramEnd"/>
    </w:p>
    <w:p w:rsidR="00290FBB" w:rsidRPr="00CB7F27" w:rsidRDefault="00290FBB" w:rsidP="00C374BD">
      <w:pPr>
        <w:pStyle w:val="ConsPlusNormal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организацией самостоятельной работы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по индивидуальным планам подготовки.</w:t>
      </w:r>
    </w:p>
    <w:p w:rsidR="00290FBB" w:rsidRPr="00CB7F27" w:rsidRDefault="00290F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контролируется тренером-преподавателем. Образовательная организация самостоятельно определяет формы самоконтроля и этапы подготовки, на которых они применяются.</w:t>
      </w:r>
    </w:p>
    <w:p w:rsidR="00290FBB" w:rsidRPr="00CB7F27" w:rsidRDefault="00290F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среднего и старшего школьного возраста рекомендуется использовать такую форму, как дневник самоконтроля, в котором фиксируются:</w:t>
      </w:r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выполнение индивидуальных заданий;</w:t>
      </w:r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основные показатели самоконтроля (вес, пульс, самочувствие, сон, аппетит, настроение и т.п.);</w:t>
      </w:r>
      <w:proofErr w:type="gramEnd"/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использование аудио- и видеоматериалов;</w:t>
      </w:r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посещение спортивных мероприятий;</w:t>
      </w:r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судейская практика;</w:t>
      </w:r>
    </w:p>
    <w:p w:rsidR="00290FBB" w:rsidRPr="00CB7F27" w:rsidRDefault="00290FBB" w:rsidP="00C374BD">
      <w:pPr>
        <w:pStyle w:val="ConsPlusNormal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другие виды (формы) самостоятельной работы.</w:t>
      </w:r>
    </w:p>
    <w:p w:rsidR="00290FBB" w:rsidRPr="00CB7F27" w:rsidRDefault="00290F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Самостоятельная работа должна быть направлена на обеспечение планомерного развития физической подготовленности обучающегося.</w:t>
      </w:r>
    </w:p>
    <w:p w:rsidR="00F73980" w:rsidRDefault="00F73980" w:rsidP="0033157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B7F" w:rsidRPr="00C374BD" w:rsidRDefault="00F228E0" w:rsidP="00C374BD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7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ПРОГРАММ СПОРТИВНОЙ ПОДГОТОВКИ</w:t>
      </w:r>
    </w:p>
    <w:p w:rsidR="00F73980" w:rsidRDefault="00F73980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04B" w:rsidRPr="00CB7F27" w:rsidRDefault="00C374BD" w:rsidP="0033157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D404B" w:rsidRPr="00CB7F27">
        <w:rPr>
          <w:rFonts w:ascii="Times New Roman" w:eastAsia="Times New Roman" w:hAnsi="Times New Roman" w:cs="Times New Roman"/>
          <w:sz w:val="24"/>
          <w:szCs w:val="24"/>
        </w:rPr>
        <w:t>ормативные правовые акты, регламентирую</w:t>
      </w:r>
      <w:r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AD404B" w:rsidRPr="00CB7F27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содержанию, структуре и реализации программ спортивной подготовки</w:t>
      </w:r>
      <w:r w:rsidR="00ED7C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472D" w:rsidRPr="00CB7F27" w:rsidRDefault="0098472D" w:rsidP="00C374BD">
      <w:pPr>
        <w:pStyle w:val="a3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спортивной подготовки в Российской Федерации от 12 мая 2014 г. № ВМ-04-10-2554.</w:t>
      </w:r>
    </w:p>
    <w:p w:rsidR="0098472D" w:rsidRPr="00CB7F27" w:rsidRDefault="0098472D" w:rsidP="00C374BD">
      <w:pPr>
        <w:pStyle w:val="a3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ED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C76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ED7C76">
        <w:rPr>
          <w:rFonts w:ascii="Times New Roman" w:hAnsi="Times New Roman" w:cs="Times New Roman"/>
          <w:sz w:val="24"/>
          <w:szCs w:val="24"/>
        </w:rPr>
        <w:t xml:space="preserve"> РФ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ED7C76" w:rsidRPr="00CB7F27">
        <w:rPr>
          <w:rFonts w:ascii="Times New Roman" w:hAnsi="Times New Roman" w:cs="Times New Roman"/>
          <w:sz w:val="24"/>
          <w:szCs w:val="24"/>
        </w:rPr>
        <w:t xml:space="preserve"> от 27 декабря 2013 г. № 1125 </w:t>
      </w:r>
      <w:r w:rsidRPr="00CB7F27">
        <w:rPr>
          <w:rFonts w:ascii="Times New Roman" w:hAnsi="Times New Roman" w:cs="Times New Roman"/>
          <w:sz w:val="24"/>
          <w:szCs w:val="24"/>
        </w:rPr>
        <w:t>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98472D" w:rsidRPr="00CB7F27" w:rsidRDefault="0098472D" w:rsidP="00C374BD">
      <w:pPr>
        <w:pStyle w:val="a3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ED7C76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ED7C76">
        <w:rPr>
          <w:rFonts w:ascii="Times New Roman" w:hAnsi="Times New Roman" w:cs="Times New Roman"/>
          <w:sz w:val="24"/>
          <w:szCs w:val="24"/>
        </w:rPr>
        <w:t xml:space="preserve"> РФ </w:t>
      </w:r>
      <w:r w:rsidR="00ED7C76" w:rsidRPr="00CB7F27">
        <w:rPr>
          <w:rFonts w:ascii="Times New Roman" w:hAnsi="Times New Roman" w:cs="Times New Roman"/>
          <w:sz w:val="24"/>
          <w:szCs w:val="24"/>
        </w:rPr>
        <w:t xml:space="preserve">от 16 августа 2013 г. № 645 </w:t>
      </w:r>
      <w:r w:rsidRPr="00CB7F27">
        <w:rPr>
          <w:rFonts w:ascii="Times New Roman" w:hAnsi="Times New Roman" w:cs="Times New Roman"/>
          <w:sz w:val="24"/>
          <w:szCs w:val="24"/>
        </w:rPr>
        <w:t>«Об утверждении Порядка приема лиц в физкультурно-спортивные организации, созданные Российской Федерацией и осуществляющие спортивную подготовку»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98472D" w:rsidRPr="00CB7F27" w:rsidRDefault="0098472D" w:rsidP="00C374BD">
      <w:pPr>
        <w:pStyle w:val="a3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Приказ</w:t>
      </w:r>
      <w:r w:rsidR="00ED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C76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ED7C76">
        <w:rPr>
          <w:rFonts w:ascii="Times New Roman" w:hAnsi="Times New Roman" w:cs="Times New Roman"/>
          <w:sz w:val="24"/>
          <w:szCs w:val="24"/>
        </w:rPr>
        <w:t xml:space="preserve"> РФ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ED7C76" w:rsidRPr="00CB7F27">
        <w:rPr>
          <w:rFonts w:ascii="Times New Roman" w:hAnsi="Times New Roman" w:cs="Times New Roman"/>
          <w:sz w:val="24"/>
          <w:szCs w:val="24"/>
        </w:rPr>
        <w:t xml:space="preserve">от 30 августа 2013 № 636 </w:t>
      </w:r>
      <w:r w:rsidRPr="00CB7F27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соблюдением организациями, осуществляющими спортивную подготовку, федеральных стандартов спортивной подготовки», зарегистрированный Министерством юстиции Российской Федерации.</w:t>
      </w:r>
    </w:p>
    <w:p w:rsidR="00F228E0" w:rsidRPr="00CB7F27" w:rsidRDefault="00F228E0" w:rsidP="00C374BD">
      <w:pPr>
        <w:pStyle w:val="a3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Федеральные стандарты спортивной подготовки по видам спорта</w:t>
      </w:r>
      <w:r w:rsidR="00ED7C76">
        <w:rPr>
          <w:rFonts w:ascii="Times New Roman" w:hAnsi="Times New Roman" w:cs="Times New Roman"/>
          <w:sz w:val="24"/>
          <w:szCs w:val="24"/>
        </w:rPr>
        <w:t>.</w:t>
      </w:r>
    </w:p>
    <w:p w:rsidR="0098472D" w:rsidRPr="00CB7F27" w:rsidRDefault="0098472D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Типы организаций реализующих программы спортивной подготовки:</w:t>
      </w:r>
    </w:p>
    <w:p w:rsidR="0098472D" w:rsidRPr="00CB7F27" w:rsidRDefault="00025FF7" w:rsidP="009A6FC8">
      <w:pPr>
        <w:pStyle w:val="a3"/>
        <w:numPr>
          <w:ilvl w:val="0"/>
          <w:numId w:val="3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Физкультурно-спортивные организации:</w:t>
      </w:r>
    </w:p>
    <w:p w:rsidR="00025FF7" w:rsidRPr="00CB7F27" w:rsidRDefault="00025FF7" w:rsidP="009A6FC8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Ц</w:t>
      </w:r>
      <w:r w:rsidR="009A6FC8">
        <w:rPr>
          <w:rFonts w:ascii="Times New Roman" w:hAnsi="Times New Roman" w:cs="Times New Roman"/>
          <w:sz w:val="24"/>
          <w:szCs w:val="24"/>
        </w:rPr>
        <w:t>ентр спортивной подготовки</w:t>
      </w:r>
      <w:r w:rsidR="00106D74">
        <w:rPr>
          <w:rFonts w:ascii="Times New Roman" w:hAnsi="Times New Roman" w:cs="Times New Roman"/>
          <w:sz w:val="24"/>
          <w:szCs w:val="24"/>
        </w:rPr>
        <w:t>;</w:t>
      </w:r>
    </w:p>
    <w:p w:rsidR="00025FF7" w:rsidRPr="00CB7F27" w:rsidRDefault="00106D74" w:rsidP="009A6FC8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Спортивно-тренировочный центр;</w:t>
      </w:r>
    </w:p>
    <w:p w:rsidR="00025FF7" w:rsidRPr="00CB7F27" w:rsidRDefault="00025FF7" w:rsidP="00106D74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Физкультурно-спортивные организации, </w:t>
      </w:r>
      <w:r w:rsidR="00106D74">
        <w:rPr>
          <w:rFonts w:ascii="Times New Roman" w:hAnsi="Times New Roman" w:cs="Times New Roman"/>
          <w:sz w:val="24"/>
          <w:szCs w:val="24"/>
        </w:rPr>
        <w:t>в том числе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 систем</w:t>
      </w:r>
      <w:r w:rsidR="00106D74">
        <w:rPr>
          <w:rFonts w:ascii="Times New Roman" w:hAnsi="Times New Roman" w:cs="Times New Roman"/>
          <w:sz w:val="24"/>
          <w:szCs w:val="24"/>
        </w:rPr>
        <w:t>е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025FF7" w:rsidRPr="00CB7F27" w:rsidRDefault="00025FF7" w:rsidP="00106D74">
      <w:pPr>
        <w:pStyle w:val="a3"/>
        <w:numPr>
          <w:ilvl w:val="0"/>
          <w:numId w:val="3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F228E0" w:rsidRPr="00CB7F27">
        <w:rPr>
          <w:rFonts w:ascii="Times New Roman" w:hAnsi="Times New Roman" w:cs="Times New Roman"/>
          <w:sz w:val="24"/>
          <w:szCs w:val="24"/>
        </w:rPr>
        <w:t>:</w:t>
      </w:r>
    </w:p>
    <w:p w:rsidR="00025FF7" w:rsidRPr="00CB7F27" w:rsidRDefault="00025FF7" w:rsidP="00106D74">
      <w:pPr>
        <w:pStyle w:val="a3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 (федеральные и региональные УОР);</w:t>
      </w:r>
    </w:p>
    <w:p w:rsidR="00D642A5" w:rsidRPr="00CB7F27" w:rsidRDefault="00025FF7" w:rsidP="00106D74">
      <w:pPr>
        <w:pStyle w:val="a3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Детско-юношеские спортивные школы и специализированные детско-юношеские спортивные школы олимпийского резерва.</w:t>
      </w:r>
    </w:p>
    <w:p w:rsidR="00D642A5" w:rsidRPr="00CB7F27" w:rsidRDefault="00D642A5" w:rsidP="0010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D74">
        <w:rPr>
          <w:rFonts w:ascii="Times New Roman" w:hAnsi="Times New Roman" w:cs="Times New Roman"/>
          <w:sz w:val="24"/>
          <w:szCs w:val="24"/>
        </w:rPr>
        <w:t xml:space="preserve">Прием поступающих осуществляется </w:t>
      </w:r>
      <w:r w:rsidR="00106D74" w:rsidRPr="00106D74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="00106D74" w:rsidRPr="00106D74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106D74" w:rsidRPr="00106D74">
        <w:rPr>
          <w:rFonts w:ascii="Times New Roman" w:hAnsi="Times New Roman" w:cs="Times New Roman"/>
          <w:sz w:val="24"/>
          <w:szCs w:val="24"/>
        </w:rPr>
        <w:t xml:space="preserve"> РФ от 16 августа 2013 г. № 645  «Об утверждении Порядка приема лиц в физкультурно-спортивные организации, созданные Российской Федерацией и осуществляющие спортивную подготовку»</w:t>
      </w:r>
      <w:r w:rsidR="00106D74">
        <w:rPr>
          <w:rFonts w:ascii="Times New Roman" w:hAnsi="Times New Roman" w:cs="Times New Roman"/>
          <w:sz w:val="24"/>
          <w:szCs w:val="24"/>
        </w:rPr>
        <w:t xml:space="preserve"> </w:t>
      </w:r>
      <w:r w:rsidRPr="00CB7F27">
        <w:rPr>
          <w:rFonts w:ascii="Times New Roman" w:hAnsi="Times New Roman" w:cs="Times New Roman"/>
          <w:sz w:val="24"/>
          <w:szCs w:val="24"/>
        </w:rPr>
        <w:t xml:space="preserve">на основании результатов индивидуального отбора, который заключается в выявлении у поступающих </w:t>
      </w:r>
      <w:r w:rsidRPr="00CB7F27">
        <w:rPr>
          <w:rFonts w:ascii="Times New Roman" w:hAnsi="Times New Roman" w:cs="Times New Roman"/>
          <w:sz w:val="24"/>
          <w:szCs w:val="24"/>
        </w:rPr>
        <w:lastRenderedPageBreak/>
        <w:t>физических, психологических способностей и (или) двигательных умений, необходимых для освоения соответствующих программ спортивной подготовки.</w:t>
      </w:r>
      <w:proofErr w:type="gramEnd"/>
    </w:p>
    <w:p w:rsidR="00D642A5" w:rsidRPr="00106D74" w:rsidRDefault="00D642A5" w:rsidP="00106D7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Для проведения индивидуального отбора физкультурно-спортивная организация</w:t>
      </w:r>
      <w:r w:rsidR="00D22BDF" w:rsidRPr="00106D74">
        <w:rPr>
          <w:rFonts w:ascii="Times New Roman" w:hAnsi="Times New Roman" w:cs="Times New Roman"/>
          <w:sz w:val="24"/>
          <w:szCs w:val="24"/>
        </w:rPr>
        <w:t xml:space="preserve"> (далее ФСО)</w:t>
      </w:r>
      <w:r w:rsidR="00F228E0" w:rsidRPr="00106D74">
        <w:rPr>
          <w:rFonts w:ascii="Times New Roman" w:hAnsi="Times New Roman" w:cs="Times New Roman"/>
          <w:sz w:val="24"/>
          <w:szCs w:val="24"/>
        </w:rPr>
        <w:t xml:space="preserve"> проводит тестирование, а</w:t>
      </w:r>
      <w:r w:rsidRPr="00106D74">
        <w:rPr>
          <w:rFonts w:ascii="Times New Roman" w:hAnsi="Times New Roman" w:cs="Times New Roman"/>
          <w:sz w:val="24"/>
          <w:szCs w:val="24"/>
        </w:rPr>
        <w:t xml:space="preserve"> при необходимости, предварительные просмотры, анкетирование и консультации</w:t>
      </w:r>
      <w:r w:rsidR="00F228E0" w:rsidRPr="00106D74">
        <w:rPr>
          <w:rFonts w:ascii="Times New Roman" w:hAnsi="Times New Roman" w:cs="Times New Roman"/>
          <w:sz w:val="24"/>
          <w:szCs w:val="24"/>
        </w:rPr>
        <w:t>,</w:t>
      </w:r>
      <w:r w:rsidRPr="00106D74">
        <w:rPr>
          <w:rFonts w:ascii="Times New Roman" w:hAnsi="Times New Roman" w:cs="Times New Roman"/>
          <w:sz w:val="24"/>
          <w:szCs w:val="24"/>
        </w:rPr>
        <w:t xml:space="preserve"> по</w:t>
      </w:r>
      <w:r w:rsidR="00F228E0" w:rsidRPr="00106D74">
        <w:rPr>
          <w:rFonts w:ascii="Times New Roman" w:hAnsi="Times New Roman" w:cs="Times New Roman"/>
          <w:sz w:val="24"/>
          <w:szCs w:val="24"/>
        </w:rPr>
        <w:t>рядок которых, устанавливается</w:t>
      </w:r>
      <w:r w:rsidRPr="00106D74">
        <w:rPr>
          <w:rFonts w:ascii="Times New Roman" w:hAnsi="Times New Roman" w:cs="Times New Roman"/>
          <w:sz w:val="24"/>
          <w:szCs w:val="24"/>
        </w:rPr>
        <w:t xml:space="preserve"> ее локальными нормативными актами.</w:t>
      </w:r>
    </w:p>
    <w:p w:rsidR="00D642A5" w:rsidRPr="00106D74" w:rsidRDefault="00D642A5" w:rsidP="00106D7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В целях организации приема и проведения индивиду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ального отбора </w:t>
      </w:r>
      <w:r w:rsidR="00D22BDF" w:rsidRPr="00106D74">
        <w:rPr>
          <w:rFonts w:ascii="Times New Roman" w:hAnsi="Times New Roman" w:cs="Times New Roman"/>
          <w:sz w:val="24"/>
          <w:szCs w:val="24"/>
        </w:rPr>
        <w:t>в ФСО</w:t>
      </w:r>
      <w:r w:rsidRPr="00106D74">
        <w:rPr>
          <w:rFonts w:ascii="Times New Roman" w:hAnsi="Times New Roman" w:cs="Times New Roman"/>
          <w:sz w:val="24"/>
          <w:szCs w:val="24"/>
        </w:rPr>
        <w:t xml:space="preserve"> создаются приемная (не менее 5 человек) и апелляционная (не менее 3 человек) комиссии.</w:t>
      </w:r>
    </w:p>
    <w:p w:rsidR="00D642A5" w:rsidRPr="00106D74" w:rsidRDefault="00D642A5" w:rsidP="00106D7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106D7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06D74">
        <w:rPr>
          <w:rFonts w:ascii="Times New Roman" w:hAnsi="Times New Roman" w:cs="Times New Roman"/>
          <w:sz w:val="24"/>
          <w:szCs w:val="24"/>
        </w:rPr>
        <w:t xml:space="preserve"> чем за месяц до начала приема документов физкультурно-спортивная организация на своем информационном стенде и официальном сайте физкультурно-спортивной организации в сети "Интернет" (при его наличии) размещает следующую информацию и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 документы с целью ознакомления: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копию устава физкультурно-спортивной организации;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 xml:space="preserve"> локальные нормативные акты, регламентирующие реализацию программ спортивной подготовки;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расписание работы приемной и апелляционной комиссий;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количество бюджетных мест по каждой реализуемой в физкультурно-спортивной организации программе спортивной подготовки, а также количество вакантных мест для приема поступающих;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сроки приема документов, необходимых для зачисления в физкультурно-спортивную организацию;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требования, предъявляемые к уровню физических (двигательных) способностей и к психологическим качествам поступающих;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условия и особенности проведения отбора для лиц с ограниченными возможностями здоровья;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по результатам отбора;</w:t>
      </w:r>
    </w:p>
    <w:p w:rsidR="00D642A5" w:rsidRPr="00106D74" w:rsidRDefault="00D642A5" w:rsidP="00106D74">
      <w:pPr>
        <w:pStyle w:val="a8"/>
        <w:numPr>
          <w:ilvl w:val="0"/>
          <w:numId w:val="5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сроки зачисления в физкультурно-спортивную организацию.</w:t>
      </w:r>
    </w:p>
    <w:p w:rsidR="00D642A5" w:rsidRPr="00106D74" w:rsidRDefault="00D642A5" w:rsidP="00106D74">
      <w:pPr>
        <w:pStyle w:val="a8"/>
        <w:ind w:firstLine="429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Прием в физкультурно-спортивные организации осуществляется по письменном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у заявлению поступающих, а </w:t>
      </w:r>
      <w:r w:rsidRPr="00106D74">
        <w:rPr>
          <w:rFonts w:ascii="Times New Roman" w:hAnsi="Times New Roman" w:cs="Times New Roman"/>
          <w:sz w:val="24"/>
          <w:szCs w:val="24"/>
        </w:rPr>
        <w:t xml:space="preserve"> если они несовершеннолетние, то по письменному заявлению их </w:t>
      </w:r>
      <w:hyperlink r:id="rId8" w:history="1">
        <w:r w:rsidRPr="00106D74">
          <w:rPr>
            <w:rFonts w:ascii="Times New Roman" w:hAnsi="Times New Roman" w:cs="Times New Roman"/>
            <w:sz w:val="24"/>
            <w:szCs w:val="24"/>
          </w:rPr>
          <w:t>законных представителей</w:t>
        </w:r>
      </w:hyperlink>
      <w:r w:rsidRPr="00106D74">
        <w:rPr>
          <w:rFonts w:ascii="Times New Roman" w:hAnsi="Times New Roman" w:cs="Times New Roman"/>
          <w:sz w:val="24"/>
          <w:szCs w:val="24"/>
        </w:rPr>
        <w:t>.</w:t>
      </w:r>
    </w:p>
    <w:p w:rsidR="00D642A5" w:rsidRPr="00106D74" w:rsidRDefault="00D642A5" w:rsidP="00106D74">
      <w:pPr>
        <w:pStyle w:val="a8"/>
        <w:ind w:firstLine="429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В заявлении о приеме указываются следующие сведения: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наименование программы спортивной подготовки, на которую планируется поступление;</w:t>
      </w:r>
    </w:p>
    <w:p w:rsidR="00D642A5" w:rsidRPr="00106D74" w:rsidRDefault="006C6BE6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 xml:space="preserve">- фамилия, имя и отчество </w:t>
      </w:r>
      <w:r w:rsidR="00D642A5" w:rsidRPr="00106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2A5" w:rsidRPr="00106D74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D642A5" w:rsidRPr="00106D74">
        <w:rPr>
          <w:rFonts w:ascii="Times New Roman" w:hAnsi="Times New Roman" w:cs="Times New Roman"/>
          <w:sz w:val="24"/>
          <w:szCs w:val="24"/>
        </w:rPr>
        <w:t>;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дата и место рождения поступающего;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фамилия, имя и отчество (при наличии) законных представителей несовершеннолетнего поступающего;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номера телефонов поступающего или законных представителей несовершеннолетнего поступающего (при наличии);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сведения о гражданстве поступающего (при наличии);</w:t>
      </w:r>
    </w:p>
    <w:p w:rsidR="00D642A5" w:rsidRPr="00106D74" w:rsidRDefault="00D642A5" w:rsidP="00106D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>- адрес места жительства поступающего.</w:t>
      </w:r>
    </w:p>
    <w:p w:rsidR="00D642A5" w:rsidRPr="00106D74" w:rsidRDefault="00D642A5" w:rsidP="00106D7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 xml:space="preserve">В заявлении фиксируются факт ознакомления поступающего или законных представителей 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106D74">
        <w:rPr>
          <w:rFonts w:ascii="Times New Roman" w:hAnsi="Times New Roman" w:cs="Times New Roman"/>
          <w:sz w:val="24"/>
          <w:szCs w:val="24"/>
        </w:rPr>
        <w:t xml:space="preserve"> с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106D74">
        <w:rPr>
          <w:rFonts w:ascii="Times New Roman" w:hAnsi="Times New Roman" w:cs="Times New Roman"/>
          <w:sz w:val="24"/>
          <w:szCs w:val="24"/>
        </w:rPr>
        <w:t xml:space="preserve"> организац</w:t>
      </w:r>
      <w:proofErr w:type="gramStart"/>
      <w:r w:rsidRPr="00106D7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06D74">
        <w:rPr>
          <w:rFonts w:ascii="Times New Roman" w:hAnsi="Times New Roman" w:cs="Times New Roman"/>
          <w:sz w:val="24"/>
          <w:szCs w:val="24"/>
        </w:rPr>
        <w:t xml:space="preserve"> локальн</w:t>
      </w:r>
      <w:r w:rsidR="006C6BE6" w:rsidRPr="00106D74">
        <w:rPr>
          <w:rFonts w:ascii="Times New Roman" w:hAnsi="Times New Roman" w:cs="Times New Roman"/>
          <w:sz w:val="24"/>
          <w:szCs w:val="24"/>
        </w:rPr>
        <w:t>ыми нормативными актами и</w:t>
      </w:r>
      <w:r w:rsidRPr="00106D74">
        <w:rPr>
          <w:rFonts w:ascii="Times New Roman" w:hAnsi="Times New Roman" w:cs="Times New Roman"/>
          <w:sz w:val="24"/>
          <w:szCs w:val="24"/>
        </w:rPr>
        <w:t xml:space="preserve"> согласие на участие в процедуре индивидуального отбора поступающего.</w:t>
      </w:r>
    </w:p>
    <w:p w:rsidR="00D642A5" w:rsidRDefault="00D642A5" w:rsidP="00106D7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D74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106D7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106D74">
        <w:rPr>
          <w:rFonts w:ascii="Times New Roman" w:hAnsi="Times New Roman" w:cs="Times New Roman"/>
          <w:sz w:val="24"/>
          <w:szCs w:val="24"/>
        </w:rPr>
        <w:t xml:space="preserve"> в физкультурно-спортивную организацию для прохождения спортивной подготовки офо</w:t>
      </w:r>
      <w:r w:rsidR="006C6BE6" w:rsidRPr="00106D74">
        <w:rPr>
          <w:rFonts w:ascii="Times New Roman" w:hAnsi="Times New Roman" w:cs="Times New Roman"/>
          <w:sz w:val="24"/>
          <w:szCs w:val="24"/>
        </w:rPr>
        <w:t xml:space="preserve">рмляется приказом </w:t>
      </w:r>
      <w:r w:rsidRPr="00106D74">
        <w:rPr>
          <w:rFonts w:ascii="Times New Roman" w:hAnsi="Times New Roman" w:cs="Times New Roman"/>
          <w:sz w:val="24"/>
          <w:szCs w:val="24"/>
        </w:rPr>
        <w:t>организации на основании решения приемной или апелляционной коми</w:t>
      </w:r>
      <w:r w:rsidR="006C6BE6" w:rsidRPr="00106D74">
        <w:rPr>
          <w:rFonts w:ascii="Times New Roman" w:hAnsi="Times New Roman" w:cs="Times New Roman"/>
          <w:sz w:val="24"/>
          <w:szCs w:val="24"/>
        </w:rPr>
        <w:t>ссии в сроки</w:t>
      </w:r>
      <w:r w:rsidRPr="00106D74">
        <w:rPr>
          <w:rFonts w:ascii="Times New Roman" w:hAnsi="Times New Roman" w:cs="Times New Roman"/>
          <w:sz w:val="24"/>
          <w:szCs w:val="24"/>
        </w:rPr>
        <w:t>.</w:t>
      </w:r>
    </w:p>
    <w:p w:rsidR="00106D74" w:rsidRPr="00106D74" w:rsidRDefault="00106D74" w:rsidP="00106D7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3A2" w:rsidRDefault="00B303A2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3A2" w:rsidRDefault="00B303A2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3A2" w:rsidRDefault="00B303A2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3A2" w:rsidRDefault="00B303A2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D68" w:rsidRDefault="009C0D68" w:rsidP="00B30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68" w:rsidRDefault="009C0D68" w:rsidP="00B30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F17" w:rsidRDefault="00B303A2" w:rsidP="00B303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CE5F17" w:rsidRPr="00CB7F27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CE5F17" w:rsidRPr="00CB7F27">
        <w:rPr>
          <w:rFonts w:ascii="Times New Roman" w:hAnsi="Times New Roman" w:cs="Times New Roman"/>
          <w:b/>
          <w:sz w:val="24"/>
          <w:szCs w:val="24"/>
        </w:rPr>
        <w:t xml:space="preserve"> спортивной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итульный лист;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ояснительная записка;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ормативная</w:t>
      </w:r>
      <w:proofErr w:type="gramEnd"/>
      <w:r w:rsidR="00CE5F17" w:rsidRPr="00B303A2">
        <w:rPr>
          <w:rFonts w:ascii="Times New Roman" w:hAnsi="Times New Roman" w:cs="Times New Roman"/>
          <w:b/>
          <w:sz w:val="24"/>
          <w:szCs w:val="24"/>
        </w:rPr>
        <w:t xml:space="preserve"> часть;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етодическая</w:t>
      </w:r>
      <w:proofErr w:type="gramEnd"/>
      <w:r w:rsidR="00CE5F17" w:rsidRPr="00B303A2">
        <w:rPr>
          <w:rFonts w:ascii="Times New Roman" w:hAnsi="Times New Roman" w:cs="Times New Roman"/>
          <w:b/>
          <w:sz w:val="24"/>
          <w:szCs w:val="24"/>
        </w:rPr>
        <w:t xml:space="preserve"> часть;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истема контроля и зачетные требования;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еречень</w:t>
      </w:r>
      <w:proofErr w:type="gramEnd"/>
      <w:r w:rsidR="00CE5F17" w:rsidRPr="00B303A2">
        <w:rPr>
          <w:rFonts w:ascii="Times New Roman" w:hAnsi="Times New Roman" w:cs="Times New Roman"/>
          <w:b/>
          <w:sz w:val="24"/>
          <w:szCs w:val="24"/>
        </w:rPr>
        <w:t xml:space="preserve"> информационного обеспечения;</w:t>
      </w:r>
    </w:p>
    <w:p w:rsidR="00CE5F17" w:rsidRPr="00B303A2" w:rsidRDefault="00B303A2" w:rsidP="00B303A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3A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303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5F17" w:rsidRPr="00B303A2">
        <w:rPr>
          <w:rFonts w:ascii="Times New Roman" w:hAnsi="Times New Roman" w:cs="Times New Roman"/>
          <w:b/>
          <w:sz w:val="24"/>
          <w:szCs w:val="24"/>
        </w:rPr>
        <w:t>лан физкультурных мероприятий и спортивных мероприятий.</w:t>
      </w:r>
      <w:proofErr w:type="gramEnd"/>
    </w:p>
    <w:p w:rsidR="00B303A2" w:rsidRDefault="00B303A2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F17" w:rsidRPr="00B303A2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Титульн</w:t>
      </w:r>
      <w:r w:rsidR="00B303A2">
        <w:rPr>
          <w:rFonts w:ascii="Times New Roman" w:hAnsi="Times New Roman" w:cs="Times New Roman"/>
          <w:b/>
          <w:sz w:val="24"/>
          <w:szCs w:val="24"/>
        </w:rPr>
        <w:t>ый лист</w:t>
      </w:r>
      <w:r w:rsidRPr="00CB7F2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B3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3A2" w:rsidRPr="00B303A2">
        <w:rPr>
          <w:rFonts w:ascii="Times New Roman" w:hAnsi="Times New Roman" w:cs="Times New Roman"/>
          <w:sz w:val="24"/>
          <w:szCs w:val="24"/>
        </w:rPr>
        <w:t>должен содержать</w:t>
      </w:r>
      <w:r w:rsidRPr="00B303A2">
        <w:rPr>
          <w:rFonts w:ascii="Times New Roman" w:hAnsi="Times New Roman" w:cs="Times New Roman"/>
          <w:sz w:val="24"/>
          <w:szCs w:val="24"/>
        </w:rPr>
        <w:t>:</w:t>
      </w:r>
    </w:p>
    <w:p w:rsidR="00CE5F17" w:rsidRPr="00CB7F27" w:rsidRDefault="00CE5F17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наименование вида спорта;</w:t>
      </w:r>
    </w:p>
    <w:p w:rsidR="00CE5F17" w:rsidRPr="00CB7F27" w:rsidRDefault="00CE5F17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спортивную подготовку;</w:t>
      </w:r>
    </w:p>
    <w:p w:rsidR="00CE5F17" w:rsidRPr="00CB7F27" w:rsidRDefault="00CE5F17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название Программы;</w:t>
      </w:r>
    </w:p>
    <w:p w:rsidR="00CE5F17" w:rsidRPr="00CB7F27" w:rsidRDefault="00CE5F17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название федерального стандарта спортивной подготовки, на основе которого разработана Программа;</w:t>
      </w:r>
    </w:p>
    <w:p w:rsidR="00CE5F17" w:rsidRPr="00CB7F27" w:rsidRDefault="0098472D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срок реализации Программы;</w:t>
      </w:r>
    </w:p>
    <w:p w:rsidR="00CE5F17" w:rsidRPr="00CB7F27" w:rsidRDefault="00CE5F17" w:rsidP="00B303A2">
      <w:pPr>
        <w:pStyle w:val="a3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год составления Программы.</w:t>
      </w:r>
    </w:p>
    <w:p w:rsidR="00CE5F17" w:rsidRPr="00CB7F27" w:rsidRDefault="008876F0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D22BDF" w:rsidRPr="00CB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F27">
        <w:rPr>
          <w:rFonts w:ascii="Times New Roman" w:hAnsi="Times New Roman" w:cs="Times New Roman"/>
          <w:b/>
          <w:sz w:val="24"/>
          <w:szCs w:val="24"/>
        </w:rPr>
        <w:t>записка</w:t>
      </w:r>
      <w:r w:rsidR="00CE5F17" w:rsidRPr="00CB7F27">
        <w:rPr>
          <w:rFonts w:ascii="Times New Roman" w:hAnsi="Times New Roman" w:cs="Times New Roman"/>
          <w:b/>
          <w:sz w:val="24"/>
          <w:szCs w:val="24"/>
        </w:rPr>
        <w:t xml:space="preserve">  Программы</w:t>
      </w:r>
      <w:r w:rsidR="00B3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3A2" w:rsidRPr="00B303A2">
        <w:rPr>
          <w:rFonts w:ascii="Times New Roman" w:hAnsi="Times New Roman" w:cs="Times New Roman"/>
          <w:sz w:val="24"/>
          <w:szCs w:val="24"/>
        </w:rPr>
        <w:t>должна содержать:</w:t>
      </w:r>
    </w:p>
    <w:p w:rsidR="00CE5F17" w:rsidRPr="00CB7F27" w:rsidRDefault="008876F0" w:rsidP="00B303A2">
      <w:pPr>
        <w:pStyle w:val="a3"/>
        <w:numPr>
          <w:ilvl w:val="0"/>
          <w:numId w:val="3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характеристик</w:t>
      </w:r>
      <w:r w:rsidR="00B303A2">
        <w:rPr>
          <w:rFonts w:ascii="Times New Roman" w:hAnsi="Times New Roman" w:cs="Times New Roman"/>
          <w:sz w:val="24"/>
          <w:szCs w:val="24"/>
        </w:rPr>
        <w:t>у</w:t>
      </w:r>
      <w:r w:rsidRPr="00CB7F27">
        <w:rPr>
          <w:rFonts w:ascii="Times New Roman" w:hAnsi="Times New Roman" w:cs="Times New Roman"/>
          <w:sz w:val="24"/>
          <w:szCs w:val="24"/>
        </w:rPr>
        <w:t xml:space="preserve"> вида </w:t>
      </w:r>
      <w:r w:rsidR="00CE5F17" w:rsidRPr="00CB7F27">
        <w:rPr>
          <w:rFonts w:ascii="Times New Roman" w:hAnsi="Times New Roman" w:cs="Times New Roman"/>
          <w:sz w:val="24"/>
          <w:szCs w:val="24"/>
        </w:rPr>
        <w:t>спорта,</w:t>
      </w:r>
    </w:p>
    <w:p w:rsidR="00CE5F17" w:rsidRPr="00CB7F27" w:rsidRDefault="008876F0" w:rsidP="00B303A2">
      <w:pPr>
        <w:pStyle w:val="a3"/>
        <w:numPr>
          <w:ilvl w:val="0"/>
          <w:numId w:val="3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отличительные особенности </w:t>
      </w:r>
      <w:r w:rsidR="00E20585" w:rsidRPr="00CB7F27">
        <w:rPr>
          <w:rFonts w:ascii="Times New Roman" w:hAnsi="Times New Roman" w:cs="Times New Roman"/>
          <w:sz w:val="24"/>
          <w:szCs w:val="24"/>
        </w:rPr>
        <w:t>и специфик</w:t>
      </w:r>
      <w:r w:rsidR="00B303A2">
        <w:rPr>
          <w:rFonts w:ascii="Times New Roman" w:hAnsi="Times New Roman" w:cs="Times New Roman"/>
          <w:sz w:val="24"/>
          <w:szCs w:val="24"/>
        </w:rPr>
        <w:t>у</w:t>
      </w:r>
      <w:r w:rsidR="00E20585"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CE5F17" w:rsidRPr="00CB7F27">
        <w:rPr>
          <w:rFonts w:ascii="Times New Roman" w:hAnsi="Times New Roman" w:cs="Times New Roman"/>
          <w:sz w:val="24"/>
          <w:szCs w:val="24"/>
        </w:rPr>
        <w:t>организации  тренировочного процесса,</w:t>
      </w:r>
    </w:p>
    <w:p w:rsidR="00CE5F17" w:rsidRPr="00CB7F27" w:rsidRDefault="00E20585" w:rsidP="00B303A2">
      <w:pPr>
        <w:pStyle w:val="a3"/>
        <w:numPr>
          <w:ilvl w:val="0"/>
          <w:numId w:val="3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структур</w:t>
      </w:r>
      <w:r w:rsidR="00994BF4">
        <w:rPr>
          <w:rFonts w:ascii="Times New Roman" w:hAnsi="Times New Roman" w:cs="Times New Roman"/>
          <w:sz w:val="24"/>
          <w:szCs w:val="24"/>
        </w:rPr>
        <w:t>у</w:t>
      </w:r>
      <w:r w:rsidRPr="00CB7F27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CE5F17" w:rsidRPr="00CB7F27">
        <w:rPr>
          <w:rFonts w:ascii="Times New Roman" w:hAnsi="Times New Roman" w:cs="Times New Roman"/>
          <w:sz w:val="24"/>
          <w:szCs w:val="24"/>
        </w:rPr>
        <w:t>многолетне</w:t>
      </w:r>
      <w:r w:rsidR="00F228E0" w:rsidRPr="00CB7F27">
        <w:rPr>
          <w:rFonts w:ascii="Times New Roman" w:hAnsi="Times New Roman" w:cs="Times New Roman"/>
          <w:sz w:val="24"/>
          <w:szCs w:val="24"/>
        </w:rPr>
        <w:t xml:space="preserve">й  подготовки  (этапы,  уровни </w:t>
      </w:r>
      <w:r w:rsidR="00CE5F17" w:rsidRPr="00CB7F27">
        <w:rPr>
          <w:rFonts w:ascii="Times New Roman" w:hAnsi="Times New Roman" w:cs="Times New Roman"/>
          <w:sz w:val="24"/>
          <w:szCs w:val="24"/>
        </w:rPr>
        <w:t>дисциплины).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 xml:space="preserve">Нормативная часть Программы </w:t>
      </w:r>
      <w:r w:rsidR="00994BF4" w:rsidRPr="00994BF4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994BF4">
        <w:rPr>
          <w:rFonts w:ascii="Times New Roman" w:hAnsi="Times New Roman" w:cs="Times New Roman"/>
          <w:sz w:val="24"/>
          <w:szCs w:val="24"/>
        </w:rPr>
        <w:t>содерж</w:t>
      </w:r>
      <w:r w:rsidR="00994BF4" w:rsidRPr="00994BF4">
        <w:rPr>
          <w:rFonts w:ascii="Times New Roman" w:hAnsi="Times New Roman" w:cs="Times New Roman"/>
          <w:sz w:val="24"/>
          <w:szCs w:val="24"/>
        </w:rPr>
        <w:t>а</w:t>
      </w:r>
      <w:r w:rsidRPr="00994BF4">
        <w:rPr>
          <w:rFonts w:ascii="Times New Roman" w:hAnsi="Times New Roman" w:cs="Times New Roman"/>
          <w:sz w:val="24"/>
          <w:szCs w:val="24"/>
        </w:rPr>
        <w:t>т</w:t>
      </w:r>
      <w:r w:rsidR="00994BF4" w:rsidRPr="00994BF4">
        <w:rPr>
          <w:rFonts w:ascii="Times New Roman" w:hAnsi="Times New Roman" w:cs="Times New Roman"/>
          <w:sz w:val="24"/>
          <w:szCs w:val="24"/>
        </w:rPr>
        <w:t>ь</w:t>
      </w:r>
      <w:r w:rsidRPr="00994BF4">
        <w:rPr>
          <w:rFonts w:ascii="Times New Roman" w:hAnsi="Times New Roman" w:cs="Times New Roman"/>
          <w:sz w:val="24"/>
          <w:szCs w:val="24"/>
        </w:rPr>
        <w:t>:</w:t>
      </w:r>
    </w:p>
    <w:p w:rsidR="008876F0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продолжительнос</w:t>
      </w:r>
      <w:r w:rsidR="008876F0" w:rsidRPr="00CB7F27">
        <w:rPr>
          <w:rFonts w:ascii="Times New Roman" w:hAnsi="Times New Roman" w:cs="Times New Roman"/>
          <w:sz w:val="24"/>
          <w:szCs w:val="24"/>
        </w:rPr>
        <w:t>ть этапов спортивной подготовки;</w:t>
      </w:r>
    </w:p>
    <w:p w:rsidR="008876F0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минимальный возраст лиц </w:t>
      </w:r>
      <w:r w:rsidR="00E20585" w:rsidRPr="00CB7F27">
        <w:rPr>
          <w:rFonts w:ascii="Times New Roman" w:hAnsi="Times New Roman" w:cs="Times New Roman"/>
          <w:sz w:val="24"/>
          <w:szCs w:val="24"/>
        </w:rPr>
        <w:t xml:space="preserve">для </w:t>
      </w:r>
      <w:r w:rsidRPr="00CB7F27">
        <w:rPr>
          <w:rFonts w:ascii="Times New Roman" w:hAnsi="Times New Roman" w:cs="Times New Roman"/>
          <w:sz w:val="24"/>
          <w:szCs w:val="24"/>
        </w:rPr>
        <w:t>зачисления  на  этапы  спортивной  подготовки</w:t>
      </w:r>
      <w:r w:rsidR="008876F0" w:rsidRPr="00CB7F27">
        <w:rPr>
          <w:rFonts w:ascii="Times New Roman" w:hAnsi="Times New Roman" w:cs="Times New Roman"/>
          <w:sz w:val="24"/>
          <w:szCs w:val="24"/>
        </w:rPr>
        <w:t>;</w:t>
      </w:r>
    </w:p>
    <w:p w:rsidR="00CE5F17" w:rsidRPr="00CB7F27" w:rsidRDefault="00E20585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минимальное количество </w:t>
      </w:r>
      <w:r w:rsidR="00CE5F17" w:rsidRPr="00CB7F27">
        <w:rPr>
          <w:rFonts w:ascii="Times New Roman" w:hAnsi="Times New Roman" w:cs="Times New Roman"/>
          <w:sz w:val="24"/>
          <w:szCs w:val="24"/>
        </w:rPr>
        <w:t>лиц, проходящих спортивную подготовку в группах на этапах спортивной подготовки по виду спорта;</w:t>
      </w:r>
    </w:p>
    <w:p w:rsidR="00CE5F17" w:rsidRPr="00CB7F27" w:rsidRDefault="00E20585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соотношение объемов </w:t>
      </w:r>
      <w:r w:rsidR="00CE5F17" w:rsidRPr="00CB7F27">
        <w:rPr>
          <w:rFonts w:ascii="Times New Roman" w:hAnsi="Times New Roman" w:cs="Times New Roman"/>
          <w:sz w:val="24"/>
          <w:szCs w:val="24"/>
        </w:rPr>
        <w:t>тренировочного  процесса  по  видам  спортивной подготовки на этапах спортивной подготовки по виду спорта;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планируемые показатели соревновательной деятельности по виду спорта;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режимы тренировочной работы;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медицинские,  возрастные  и  психофизические  требования  к  лицам, проходящим спортивную подготовку;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предельные тренировочные нагрузки;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минимальный и предельный объем соревновательной деятельности;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к экипировке, спортивному инвентарю и оборудованию;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к количественному и качественному составу групп подготовки;</w:t>
      </w:r>
    </w:p>
    <w:p w:rsidR="00CE5F17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объем индивидуальной спортивной подготовки;</w:t>
      </w:r>
    </w:p>
    <w:p w:rsidR="00EE207A" w:rsidRPr="00CB7F27" w:rsidRDefault="00CE5F17" w:rsidP="00994BF4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структуру годичного цикла (название и продолжительность периодов, этапов, </w:t>
      </w:r>
      <w:proofErr w:type="spellStart"/>
      <w:r w:rsidRPr="00CB7F27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CB7F27">
        <w:rPr>
          <w:rFonts w:ascii="Times New Roman" w:hAnsi="Times New Roman" w:cs="Times New Roman"/>
          <w:sz w:val="24"/>
          <w:szCs w:val="24"/>
        </w:rPr>
        <w:t>).</w:t>
      </w:r>
    </w:p>
    <w:p w:rsidR="00EE207A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Методическая част</w:t>
      </w:r>
      <w:r w:rsidR="00994BF4">
        <w:rPr>
          <w:rFonts w:ascii="Times New Roman" w:hAnsi="Times New Roman" w:cs="Times New Roman"/>
          <w:b/>
          <w:sz w:val="24"/>
          <w:szCs w:val="24"/>
        </w:rPr>
        <w:t>ь</w:t>
      </w:r>
      <w:r w:rsidRPr="00CB7F27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994BF4" w:rsidRPr="00994BF4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994BF4">
        <w:rPr>
          <w:rFonts w:ascii="Times New Roman" w:hAnsi="Times New Roman" w:cs="Times New Roman"/>
          <w:sz w:val="24"/>
          <w:szCs w:val="24"/>
        </w:rPr>
        <w:t>содерж</w:t>
      </w:r>
      <w:r w:rsidR="00994BF4" w:rsidRPr="00994BF4">
        <w:rPr>
          <w:rFonts w:ascii="Times New Roman" w:hAnsi="Times New Roman" w:cs="Times New Roman"/>
          <w:sz w:val="24"/>
          <w:szCs w:val="24"/>
        </w:rPr>
        <w:t>а</w:t>
      </w:r>
      <w:r w:rsidRPr="00994BF4">
        <w:rPr>
          <w:rFonts w:ascii="Times New Roman" w:hAnsi="Times New Roman" w:cs="Times New Roman"/>
          <w:sz w:val="24"/>
          <w:szCs w:val="24"/>
        </w:rPr>
        <w:t>т</w:t>
      </w:r>
      <w:r w:rsidR="00994BF4" w:rsidRPr="00994BF4">
        <w:rPr>
          <w:rFonts w:ascii="Times New Roman" w:hAnsi="Times New Roman" w:cs="Times New Roman"/>
          <w:sz w:val="24"/>
          <w:szCs w:val="24"/>
        </w:rPr>
        <w:t>ь</w:t>
      </w:r>
      <w:r w:rsidRPr="00994BF4">
        <w:rPr>
          <w:rFonts w:ascii="Times New Roman" w:hAnsi="Times New Roman" w:cs="Times New Roman"/>
          <w:sz w:val="24"/>
          <w:szCs w:val="24"/>
        </w:rPr>
        <w:t>:</w:t>
      </w:r>
    </w:p>
    <w:p w:rsidR="008876F0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проведению тренировочных</w:t>
      </w:r>
      <w:r w:rsidR="008876F0" w:rsidRPr="00CB7F27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к технике безопасности в условиях тренировочных занятий и соревнований;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рекомендуемые объемы тренировочных и соревновательных нагрузок;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планированию спортивных результатов;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 к  организации  и  проведению  врачебно-педагогического, психологического и биохимического контроля;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программный  материал  для  практических  занятий  по  каждому  этапу подготовки с разбивкой на периоды подготовки;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рекомендации по организации психологической подготовки;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планы применения восстановительных средств;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планы антидопинговых мероприятий;</w:t>
      </w:r>
    </w:p>
    <w:p w:rsidR="00CE5F17" w:rsidRPr="00CB7F27" w:rsidRDefault="00CE5F17" w:rsidP="006633BD">
      <w:pPr>
        <w:pStyle w:val="a3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планы инструкторской и судейской практики.</w:t>
      </w:r>
    </w:p>
    <w:p w:rsidR="00CE5F17" w:rsidRPr="006633BD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 xml:space="preserve">Система контроля и зачетные требования Программы </w:t>
      </w:r>
      <w:r w:rsidR="006633BD" w:rsidRPr="006633BD">
        <w:rPr>
          <w:rFonts w:ascii="Times New Roman" w:hAnsi="Times New Roman" w:cs="Times New Roman"/>
          <w:sz w:val="24"/>
          <w:szCs w:val="24"/>
        </w:rPr>
        <w:t>должны содержать</w:t>
      </w:r>
      <w:r w:rsidRPr="006633BD">
        <w:rPr>
          <w:rFonts w:ascii="Times New Roman" w:hAnsi="Times New Roman" w:cs="Times New Roman"/>
          <w:sz w:val="24"/>
          <w:szCs w:val="24"/>
        </w:rPr>
        <w:t>:</w:t>
      </w:r>
    </w:p>
    <w:p w:rsidR="00CE5F17" w:rsidRPr="00CB7F27" w:rsidRDefault="00E20585" w:rsidP="006633BD">
      <w:pPr>
        <w:pStyle w:val="a3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конкретизацию </w:t>
      </w:r>
      <w:r w:rsidR="00CE5F17" w:rsidRPr="00CB7F27">
        <w:rPr>
          <w:rFonts w:ascii="Times New Roman" w:hAnsi="Times New Roman" w:cs="Times New Roman"/>
          <w:sz w:val="24"/>
          <w:szCs w:val="24"/>
        </w:rPr>
        <w:t>критериев  подготовки  лиц,  проходящих  спортивную подготовку на каждом этапе спортивной подготовк</w:t>
      </w:r>
      <w:r w:rsidR="008876F0" w:rsidRPr="00CB7F27">
        <w:rPr>
          <w:rFonts w:ascii="Times New Roman" w:hAnsi="Times New Roman" w:cs="Times New Roman"/>
          <w:sz w:val="24"/>
          <w:szCs w:val="24"/>
        </w:rPr>
        <w:t xml:space="preserve">и, с учетом возраста и влияния </w:t>
      </w:r>
      <w:r w:rsidR="00CE5F17" w:rsidRPr="00CB7F27">
        <w:rPr>
          <w:rFonts w:ascii="Times New Roman" w:hAnsi="Times New Roman" w:cs="Times New Roman"/>
          <w:sz w:val="24"/>
          <w:szCs w:val="24"/>
        </w:rPr>
        <w:t>физических качеств и телосложения на результативность в виде спорта;</w:t>
      </w:r>
    </w:p>
    <w:p w:rsidR="00CE5F17" w:rsidRPr="00CB7F27" w:rsidRDefault="00CE5F17" w:rsidP="006633BD">
      <w:pPr>
        <w:pStyle w:val="a3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CE5F17" w:rsidRPr="00CB7F27" w:rsidRDefault="00CE5F17" w:rsidP="006633BD">
      <w:pPr>
        <w:pStyle w:val="a3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виды контроля  общей  и  специальной  физической,  спортивно-технической  и тактической  подготовки,  комплекс  контрольных  испытаний  и  контрольно-переводные нормативы по годам и этапам подготовки, сроки проведения контроля;</w:t>
      </w:r>
    </w:p>
    <w:p w:rsidR="00CE5F17" w:rsidRPr="00CB7F27" w:rsidRDefault="00CE5F17" w:rsidP="006633BD">
      <w:pPr>
        <w:pStyle w:val="a3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комплексы  контрольных  упражнений  для  оценки  общей,  специальной физической,  технико-тактической  подготовки  лиц,  проходящих 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спортивную</w:t>
      </w:r>
      <w:proofErr w:type="gramEnd"/>
    </w:p>
    <w:p w:rsidR="00CE5F17" w:rsidRPr="00CB7F27" w:rsidRDefault="00CE5F17" w:rsidP="006633BD">
      <w:pPr>
        <w:pStyle w:val="a3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подготовку,  методические  указания  по  организации  тестирования,  методам  и организации медико-биологического обследования.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Перечень  информационного  обеспечения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 Программы  </w:t>
      </w:r>
      <w:r w:rsidR="006633BD">
        <w:rPr>
          <w:rFonts w:ascii="Times New Roman" w:hAnsi="Times New Roman" w:cs="Times New Roman"/>
          <w:sz w:val="24"/>
          <w:szCs w:val="24"/>
        </w:rPr>
        <w:t>должен содержать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8876F0" w:rsidRPr="00CB7F27" w:rsidRDefault="00CE5F17" w:rsidP="001A1293">
      <w:pPr>
        <w:pStyle w:val="a3"/>
        <w:numPr>
          <w:ilvl w:val="0"/>
          <w:numId w:val="4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список  литературных  источников,</w:t>
      </w:r>
    </w:p>
    <w:p w:rsidR="00CE5F17" w:rsidRPr="00CB7F27" w:rsidRDefault="00CE5F17" w:rsidP="001A1293">
      <w:pPr>
        <w:pStyle w:val="a3"/>
        <w:numPr>
          <w:ilvl w:val="0"/>
          <w:numId w:val="4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перечень  аудиовизуальных  средств,</w:t>
      </w:r>
    </w:p>
    <w:p w:rsidR="00CE5F17" w:rsidRPr="00CB7F27" w:rsidRDefault="00CE5F17" w:rsidP="001A1293">
      <w:pPr>
        <w:pStyle w:val="a3"/>
        <w:numPr>
          <w:ilvl w:val="0"/>
          <w:numId w:val="4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перечень  Интернет-ресурсов,  необходимых  для  использования </w:t>
      </w:r>
      <w:proofErr w:type="spellStart"/>
      <w:r w:rsidR="00E20585" w:rsidRPr="00CB7F27">
        <w:rPr>
          <w:rFonts w:ascii="Times New Roman" w:hAnsi="Times New Roman" w:cs="Times New Roman"/>
          <w:sz w:val="24"/>
          <w:szCs w:val="24"/>
        </w:rPr>
        <w:t>приосуществлении</w:t>
      </w:r>
      <w:proofErr w:type="spellEnd"/>
      <w:r w:rsidR="00E20585" w:rsidRPr="00CB7F27">
        <w:rPr>
          <w:rFonts w:ascii="Times New Roman" w:hAnsi="Times New Roman" w:cs="Times New Roman"/>
          <w:sz w:val="24"/>
          <w:szCs w:val="24"/>
        </w:rPr>
        <w:t xml:space="preserve">  спортивной</w:t>
      </w:r>
      <w:r w:rsidRPr="00CB7F27">
        <w:rPr>
          <w:rFonts w:ascii="Times New Roman" w:hAnsi="Times New Roman" w:cs="Times New Roman"/>
          <w:sz w:val="24"/>
          <w:szCs w:val="24"/>
        </w:rPr>
        <w:t xml:space="preserve">  под</w:t>
      </w:r>
      <w:r w:rsidR="00E20585" w:rsidRPr="00CB7F27">
        <w:rPr>
          <w:rFonts w:ascii="Times New Roman" w:hAnsi="Times New Roman" w:cs="Times New Roman"/>
          <w:sz w:val="24"/>
          <w:szCs w:val="24"/>
        </w:rPr>
        <w:t>готовки</w:t>
      </w:r>
      <w:r w:rsidRPr="00CB7F27">
        <w:rPr>
          <w:rFonts w:ascii="Times New Roman" w:hAnsi="Times New Roman" w:cs="Times New Roman"/>
          <w:sz w:val="24"/>
          <w:szCs w:val="24"/>
        </w:rPr>
        <w:t xml:space="preserve">  и  при  прохождении  спортивной </w:t>
      </w:r>
      <w:r w:rsidR="00E20585" w:rsidRPr="00CB7F27">
        <w:rPr>
          <w:rFonts w:ascii="Times New Roman" w:hAnsi="Times New Roman" w:cs="Times New Roman"/>
          <w:sz w:val="24"/>
          <w:szCs w:val="24"/>
        </w:rPr>
        <w:t>подготовки</w:t>
      </w:r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E20585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План физкультурных мероприятий и спортивных мероприятий</w:t>
      </w:r>
      <w:r w:rsidR="00E20585" w:rsidRPr="00CB7F27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организацией,  осуществляющей  спортивную  подготовку,  на  основе</w:t>
      </w:r>
      <w:r w:rsidR="00E20585" w:rsidRPr="00CB7F27">
        <w:rPr>
          <w:rFonts w:ascii="Times New Roman" w:hAnsi="Times New Roman" w:cs="Times New Roman"/>
          <w:sz w:val="24"/>
          <w:szCs w:val="24"/>
        </w:rPr>
        <w:t>:</w:t>
      </w:r>
    </w:p>
    <w:p w:rsidR="008876F0" w:rsidRPr="00CB7F27" w:rsidRDefault="00CE5F17" w:rsidP="0033157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Единого календарного  плана  межрегиональных,  всероссийских  и  международных физкультурных  мероприятий  и  спортивных  мер</w:t>
      </w:r>
      <w:r w:rsidR="008876F0" w:rsidRPr="00CB7F27">
        <w:rPr>
          <w:rFonts w:ascii="Times New Roman" w:hAnsi="Times New Roman" w:cs="Times New Roman"/>
          <w:sz w:val="24"/>
          <w:szCs w:val="24"/>
        </w:rPr>
        <w:t>оприятий;</w:t>
      </w:r>
    </w:p>
    <w:p w:rsidR="008876F0" w:rsidRPr="00CB7F27" w:rsidRDefault="00CE5F17" w:rsidP="0033157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календарных  планов физкультурных  мероприятий  и  спортивных  мероприятий  субъекта  Российской </w:t>
      </w:r>
      <w:r w:rsidR="008876F0" w:rsidRPr="00CB7F27">
        <w:rPr>
          <w:rFonts w:ascii="Times New Roman" w:hAnsi="Times New Roman" w:cs="Times New Roman"/>
          <w:sz w:val="24"/>
          <w:szCs w:val="24"/>
        </w:rPr>
        <w:t>Федерации;</w:t>
      </w:r>
    </w:p>
    <w:p w:rsidR="00CE5F17" w:rsidRPr="00CB7F27" w:rsidRDefault="001A1293" w:rsidP="0033157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календарных  планов физкультурных  мероприятий  и  спортивных  мероприятий  </w:t>
      </w:r>
      <w:r w:rsidR="00CE5F17" w:rsidRPr="00CB7F27">
        <w:rPr>
          <w:rFonts w:ascii="Times New Roman" w:hAnsi="Times New Roman" w:cs="Times New Roman"/>
          <w:sz w:val="24"/>
          <w:szCs w:val="24"/>
        </w:rPr>
        <w:t>муни</w:t>
      </w:r>
      <w:r w:rsidR="00E20585" w:rsidRPr="00CB7F27">
        <w:rPr>
          <w:rFonts w:ascii="Times New Roman" w:hAnsi="Times New Roman" w:cs="Times New Roman"/>
          <w:sz w:val="24"/>
          <w:szCs w:val="24"/>
        </w:rPr>
        <w:t>ципальных образований</w:t>
      </w:r>
      <w:r w:rsidRPr="001A1293">
        <w:rPr>
          <w:rFonts w:ascii="Times New Roman" w:hAnsi="Times New Roman" w:cs="Times New Roman"/>
          <w:sz w:val="24"/>
          <w:szCs w:val="24"/>
        </w:rPr>
        <w:t xml:space="preserve"> </w:t>
      </w:r>
      <w:r w:rsidRPr="00CB7F27">
        <w:rPr>
          <w:rFonts w:ascii="Times New Roman" w:hAnsi="Times New Roman" w:cs="Times New Roman"/>
          <w:sz w:val="24"/>
          <w:szCs w:val="24"/>
        </w:rPr>
        <w:t>субъекта  Российской Федерации</w:t>
      </w:r>
      <w:r w:rsidR="00CE5F17" w:rsidRPr="00CB7F27">
        <w:rPr>
          <w:rFonts w:ascii="Times New Roman" w:hAnsi="Times New Roman" w:cs="Times New Roman"/>
          <w:sz w:val="24"/>
          <w:szCs w:val="24"/>
        </w:rPr>
        <w:t>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Действующим  законодательством,  в  том  числе  Федеральным  законом от  04.05.2011  №  99-ФЗ  «О  лицензировании  от</w:t>
      </w:r>
      <w:r w:rsidR="008876F0" w:rsidRPr="00CB7F27">
        <w:rPr>
          <w:rFonts w:ascii="Times New Roman" w:hAnsi="Times New Roman" w:cs="Times New Roman"/>
          <w:sz w:val="24"/>
          <w:szCs w:val="24"/>
        </w:rPr>
        <w:t xml:space="preserve">дельных  видов  деятельности», </w:t>
      </w:r>
      <w:r w:rsidRPr="00CB7F27">
        <w:rPr>
          <w:rFonts w:ascii="Times New Roman" w:hAnsi="Times New Roman" w:cs="Times New Roman"/>
          <w:b/>
          <w:sz w:val="24"/>
          <w:szCs w:val="24"/>
        </w:rPr>
        <w:t>лицензирование программ спортивной подготовки не предусматривается</w:t>
      </w:r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При разработке и описании </w:t>
      </w:r>
      <w:r w:rsidR="008876F0" w:rsidRPr="00CB7F27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r w:rsidRPr="00CB7F27">
        <w:rPr>
          <w:rFonts w:ascii="Times New Roman" w:hAnsi="Times New Roman" w:cs="Times New Roman"/>
          <w:sz w:val="24"/>
          <w:szCs w:val="24"/>
        </w:rPr>
        <w:t xml:space="preserve">методической  основе  тренировочного  процесса </w:t>
      </w:r>
      <w:r w:rsidR="001A12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A1293" w:rsidRPr="00CB7F27">
        <w:rPr>
          <w:rFonts w:ascii="Times New Roman" w:hAnsi="Times New Roman" w:cs="Times New Roman"/>
          <w:sz w:val="24"/>
          <w:szCs w:val="24"/>
        </w:rPr>
        <w:t xml:space="preserve"> спортивной подготовки </w:t>
      </w:r>
      <w:r w:rsidR="001A1293">
        <w:rPr>
          <w:rFonts w:ascii="Times New Roman" w:hAnsi="Times New Roman" w:cs="Times New Roman"/>
          <w:sz w:val="24"/>
          <w:szCs w:val="24"/>
        </w:rPr>
        <w:t>необходимо</w:t>
      </w:r>
      <w:r w:rsidRPr="00CB7F27">
        <w:rPr>
          <w:rFonts w:ascii="Times New Roman" w:hAnsi="Times New Roman" w:cs="Times New Roman"/>
          <w:sz w:val="24"/>
          <w:szCs w:val="24"/>
        </w:rPr>
        <w:t xml:space="preserve"> руководствоваться следующими подходами: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а) направленность на максимально возможные достижения.</w:t>
      </w:r>
    </w:p>
    <w:p w:rsidR="00CE5F17" w:rsidRPr="00CB7F27" w:rsidRDefault="008876F0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CE5F17" w:rsidRPr="00CB7F27">
        <w:rPr>
          <w:rFonts w:ascii="Times New Roman" w:hAnsi="Times New Roman" w:cs="Times New Roman"/>
          <w:sz w:val="24"/>
          <w:szCs w:val="24"/>
        </w:rPr>
        <w:t>на  максимально  возможные  (высшие)  достижения реализуется  при  использовании  наиболее  эф</w:t>
      </w:r>
      <w:r w:rsidR="004571F5" w:rsidRPr="00CB7F27">
        <w:rPr>
          <w:rFonts w:ascii="Times New Roman" w:hAnsi="Times New Roman" w:cs="Times New Roman"/>
          <w:sz w:val="24"/>
          <w:szCs w:val="24"/>
        </w:rPr>
        <w:t xml:space="preserve">фективных  средств  и  методов </w:t>
      </w:r>
      <w:r w:rsidR="00CE5F17" w:rsidRPr="00CB7F27">
        <w:rPr>
          <w:rFonts w:ascii="Times New Roman" w:hAnsi="Times New Roman" w:cs="Times New Roman"/>
          <w:sz w:val="24"/>
          <w:szCs w:val="24"/>
        </w:rPr>
        <w:t>спортивной  подготовки,  поэтапном  усложнении  тренировочного  процесса  и соревновательной  деятельности,  оптимизации  бытового  режима  спортсменов, применении оптимальной системы питания, отдыха и восстановления.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б) программно-целевой подход к организации спортивной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Данный принцип выражается в прогнозировании спортивного результата и его составляющих,  моделировании  основных  сторон  соревновательной  деятельности, уровня  подготовленности  (физической,  технической,  тактической,  психической, теоретической),  структуры  тренировочного  и  соревновательного  процесса  в различных  циклах,  составлении  конкретных  программ  спортивной  подготовки  на различных  этапах  и  их  реализации,  внесении  коррекций,  обеспечивающих достижение  конечной  целевой  установки  –  побед  на  определенных  спортивных соревнованиях, достижении конкретных спортивных результатов.</w:t>
      </w:r>
      <w:proofErr w:type="gramEnd"/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в) индивидуализация спортивной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Процесс спортивной подготовки должен стр</w:t>
      </w:r>
      <w:r w:rsidR="004571F5" w:rsidRPr="00CB7F27">
        <w:rPr>
          <w:rFonts w:ascii="Times New Roman" w:hAnsi="Times New Roman" w:cs="Times New Roman"/>
          <w:sz w:val="24"/>
          <w:szCs w:val="24"/>
        </w:rPr>
        <w:t xml:space="preserve">оиться с учетом индивидуальных </w:t>
      </w:r>
      <w:r w:rsidRPr="00CB7F27">
        <w:rPr>
          <w:rFonts w:ascii="Times New Roman" w:hAnsi="Times New Roman" w:cs="Times New Roman"/>
          <w:sz w:val="24"/>
          <w:szCs w:val="24"/>
        </w:rPr>
        <w:t>особенностей  конкретного  спортсмена,  его  пола,  возраста,  функционального состояния, спортивного мастерства.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lastRenderedPageBreak/>
        <w:t>г) единство общей и специальной спортивной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На  основе  общей  физической  подготовки,  заложенной  на  начальных  этапах многолетней  подготовки  спортсмена,  должно  происходить  увеличение  доли специализированных упражнений в общем объеме тренировочных средств.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д) непрерывность и цикличность процесса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Спортивная  подготовка  строится  как  круглогодичный  и  многолетний взаимосвязанный  процесс.  Цикличность  спортивной  подготовки  проявляется  в необходимости  систематического  тренировочного  процесса  и  одновременного изменения  их  содержания  в  соответствии  с  закономерностями  тренировочного процесса и этапов спортивной подготовки.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е) возрастание нагрузок.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Правильное  использование  нагрузок  и  воздействий  в  процессе  подготовки спортсмена  основывается  на  принципе  их  возрастания,  где  объемы  и  способы (постепенность,  ступенчатость,  волнообразность)  возрастания  нагрузок определяются  в  зависимости  от  этапа  подготовки,  возраста  и  спортивного мастерства спортсмена.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ж) взаимосвязанность  спортивной  подготовки  и  соревновательной деятельности.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Ра</w:t>
      </w:r>
      <w:r w:rsidR="00D22BDF" w:rsidRPr="00CB7F27">
        <w:rPr>
          <w:rFonts w:ascii="Times New Roman" w:hAnsi="Times New Roman" w:cs="Times New Roman"/>
          <w:sz w:val="24"/>
          <w:szCs w:val="24"/>
        </w:rPr>
        <w:t xml:space="preserve">циональное построение процесса </w:t>
      </w:r>
      <w:r w:rsidRPr="00CB7F27">
        <w:rPr>
          <w:rFonts w:ascii="Times New Roman" w:hAnsi="Times New Roman" w:cs="Times New Roman"/>
          <w:sz w:val="24"/>
          <w:szCs w:val="24"/>
        </w:rPr>
        <w:t>подготовки  спортсмена  предполагает его строгую  направленность  на  формирование  календаря  соревновательной деятельности,  обеспечивающей  эффективное  выступление  спортсмена  на спортивных соревнованиях соответствующего уровня. Требования  к  результатам  реализации  программ  спортивной  подготовки  на каждом  из  этапов  спортивной  подготовки  содержатся  в  федеральных  стандартах спортивной подготовки, а в случае их отсутствия рекомендуется руководствоваться предлагаемыми критериями результативности: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92F">
        <w:rPr>
          <w:rFonts w:ascii="Times New Roman" w:hAnsi="Times New Roman" w:cs="Times New Roman"/>
          <w:b/>
          <w:sz w:val="24"/>
          <w:szCs w:val="24"/>
        </w:rPr>
        <w:t>1)  на этапе начальной подготовки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формирование устойчивого интереса к занятиям спортом;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формирование широкого круга двигательных умений и навыков;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освоение основ техники по виду спорта;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всестороннее гармоничное развитие физических качеств;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укрепление здоровья спортсменов;</w:t>
      </w:r>
    </w:p>
    <w:p w:rsidR="00CE5F17" w:rsidRPr="00CB7F27" w:rsidRDefault="00CE5F17" w:rsidP="0000692F">
      <w:pPr>
        <w:pStyle w:val="a3"/>
        <w:numPr>
          <w:ilvl w:val="0"/>
          <w:numId w:val="4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отбор перспективных  юных спортсменов для дальнейших  занятий  по  виду спорта.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92F">
        <w:rPr>
          <w:rFonts w:ascii="Times New Roman" w:hAnsi="Times New Roman" w:cs="Times New Roman"/>
          <w:b/>
          <w:sz w:val="24"/>
          <w:szCs w:val="24"/>
        </w:rPr>
        <w:t>2)  на тренировочном этапе</w:t>
      </w:r>
      <w:r w:rsidRPr="00CB7F27">
        <w:rPr>
          <w:rFonts w:ascii="Times New Roman" w:hAnsi="Times New Roman" w:cs="Times New Roman"/>
          <w:sz w:val="24"/>
          <w:szCs w:val="24"/>
        </w:rPr>
        <w:t xml:space="preserve"> (этапе спортивной специализации):</w:t>
      </w:r>
    </w:p>
    <w:p w:rsidR="00CE5F17" w:rsidRPr="00CB7F27" w:rsidRDefault="00CE5F17" w:rsidP="0000692F">
      <w:pPr>
        <w:pStyle w:val="a3"/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повышение  уровня  общей  и  специальной  физической,  технической, тактической и психологической подготовки;</w:t>
      </w:r>
    </w:p>
    <w:p w:rsidR="00CE5F17" w:rsidRPr="00CB7F27" w:rsidRDefault="00CE5F17" w:rsidP="0000692F">
      <w:pPr>
        <w:pStyle w:val="a3"/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приобретение  опыта  и  достижение  стабильности  выступления  на официальных спортивных соревнованиях по виду спорта;</w:t>
      </w:r>
    </w:p>
    <w:p w:rsidR="00CE5F17" w:rsidRPr="00CB7F27" w:rsidRDefault="00CE5F17" w:rsidP="0000692F">
      <w:pPr>
        <w:pStyle w:val="a3"/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формирование спортивной мотивации;</w:t>
      </w:r>
    </w:p>
    <w:p w:rsidR="00CE5F17" w:rsidRPr="00CB7F27" w:rsidRDefault="00CE5F17" w:rsidP="0000692F">
      <w:pPr>
        <w:pStyle w:val="a3"/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укрепление здоровья спортсменов.</w:t>
      </w:r>
    </w:p>
    <w:p w:rsidR="00CE5F17" w:rsidRPr="00CB7F27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92F">
        <w:rPr>
          <w:rFonts w:ascii="Times New Roman" w:hAnsi="Times New Roman" w:cs="Times New Roman"/>
          <w:b/>
          <w:sz w:val="24"/>
          <w:szCs w:val="24"/>
        </w:rPr>
        <w:t>3)  на этапе совершенствования спортивного мастерства</w:t>
      </w:r>
      <w:r w:rsidRPr="00CB7F27">
        <w:rPr>
          <w:rFonts w:ascii="Times New Roman" w:hAnsi="Times New Roman" w:cs="Times New Roman"/>
          <w:sz w:val="24"/>
          <w:szCs w:val="24"/>
        </w:rPr>
        <w:t>:</w:t>
      </w:r>
    </w:p>
    <w:p w:rsidR="00CE5F17" w:rsidRPr="00CB7F27" w:rsidRDefault="00CE5F17" w:rsidP="0000692F">
      <w:pPr>
        <w:pStyle w:val="a3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повышение функциональных возможностей организма спортсменов;</w:t>
      </w:r>
    </w:p>
    <w:p w:rsidR="00CE5F17" w:rsidRPr="00CB7F27" w:rsidRDefault="00CE5F17" w:rsidP="0000692F">
      <w:pPr>
        <w:pStyle w:val="a3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совершенствование  общих  и  специальных  физических  качеств,  технической, тактической и психологической подготовки;</w:t>
      </w:r>
    </w:p>
    <w:p w:rsidR="00CE5F17" w:rsidRPr="00CB7F27" w:rsidRDefault="00CE5F17" w:rsidP="0000692F">
      <w:pPr>
        <w:pStyle w:val="a3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стабильность  демонстрации  высоких  спортивных  результатов  на региональных и всероссийских официальных спортивных соревнованиях;</w:t>
      </w:r>
    </w:p>
    <w:p w:rsidR="00CE5F17" w:rsidRPr="00CB7F27" w:rsidRDefault="00CE5F17" w:rsidP="0000692F">
      <w:pPr>
        <w:pStyle w:val="a3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поддержание высокого уровня спортивной мотивации;</w:t>
      </w:r>
    </w:p>
    <w:p w:rsidR="00CE5F17" w:rsidRPr="00CB7F27" w:rsidRDefault="00CE5F17" w:rsidP="0000692F">
      <w:pPr>
        <w:pStyle w:val="a3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сохранение здоровья спортсменов.</w:t>
      </w:r>
    </w:p>
    <w:p w:rsidR="00CE5F17" w:rsidRPr="0000692F" w:rsidRDefault="00CE5F17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2F">
        <w:rPr>
          <w:rFonts w:ascii="Times New Roman" w:hAnsi="Times New Roman" w:cs="Times New Roman"/>
          <w:b/>
          <w:sz w:val="24"/>
          <w:szCs w:val="24"/>
        </w:rPr>
        <w:t>4)  на этапе высшего спортивного мастерства:</w:t>
      </w:r>
    </w:p>
    <w:p w:rsidR="00CE5F17" w:rsidRPr="00CB7F27" w:rsidRDefault="00CE5F17" w:rsidP="0000692F">
      <w:pPr>
        <w:pStyle w:val="a3"/>
        <w:numPr>
          <w:ilvl w:val="0"/>
          <w:numId w:val="4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достижение  результатов  уровня  спортивных  сборных  команд Российской Федерации;</w:t>
      </w:r>
    </w:p>
    <w:p w:rsidR="00CE5F17" w:rsidRPr="00CB7F27" w:rsidRDefault="00CE5F17" w:rsidP="0000692F">
      <w:pPr>
        <w:pStyle w:val="a3"/>
        <w:numPr>
          <w:ilvl w:val="0"/>
          <w:numId w:val="4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повышение  стабильности  демонстрации  высоких  спортивных  результатов  во всероссийских и международных официальных спортивных соревнованиях.</w:t>
      </w:r>
    </w:p>
    <w:p w:rsid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692F">
        <w:rPr>
          <w:rFonts w:ascii="Times New Roman" w:hAnsi="Times New Roman" w:cs="Times New Roman"/>
          <w:b/>
          <w:sz w:val="24"/>
          <w:szCs w:val="24"/>
        </w:rPr>
        <w:lastRenderedPageBreak/>
        <w:t>КОНТРОЛЬ ЗА</w:t>
      </w:r>
      <w:proofErr w:type="gramEnd"/>
      <w:r w:rsidRPr="0000692F">
        <w:rPr>
          <w:rFonts w:ascii="Times New Roman" w:hAnsi="Times New Roman" w:cs="Times New Roman"/>
          <w:b/>
          <w:sz w:val="24"/>
          <w:szCs w:val="24"/>
        </w:rPr>
        <w:t xml:space="preserve"> РЕАЛИЗАЦИЕЙ ПРО</w:t>
      </w:r>
      <w:r w:rsidR="009C0D68">
        <w:rPr>
          <w:rFonts w:ascii="Times New Roman" w:hAnsi="Times New Roman" w:cs="Times New Roman"/>
          <w:b/>
          <w:sz w:val="24"/>
          <w:szCs w:val="24"/>
        </w:rPr>
        <w:t>Г</w:t>
      </w:r>
      <w:r w:rsidRPr="0000692F">
        <w:rPr>
          <w:rFonts w:ascii="Times New Roman" w:hAnsi="Times New Roman" w:cs="Times New Roman"/>
          <w:b/>
          <w:sz w:val="24"/>
          <w:szCs w:val="24"/>
        </w:rPr>
        <w:t>РАММ СПОРТИВНОЙ ПОДГОТОВКИ</w:t>
      </w:r>
    </w:p>
    <w:p w:rsidR="0000692F" w:rsidRPr="0000692F" w:rsidRDefault="0000692F" w:rsidP="0033157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FBB" w:rsidRPr="00CB7F27" w:rsidRDefault="0000692F" w:rsidP="0000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соответствии с п</w:t>
      </w:r>
      <w:r w:rsidRPr="00CB7F27">
        <w:rPr>
          <w:rFonts w:ascii="Times New Roman" w:hAnsi="Times New Roman" w:cs="Times New Roman"/>
          <w:b/>
          <w:sz w:val="24"/>
          <w:szCs w:val="24"/>
        </w:rPr>
        <w:t>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CB7F27">
        <w:rPr>
          <w:rFonts w:ascii="Times New Roman" w:hAnsi="Times New Roman" w:cs="Times New Roman"/>
          <w:b/>
          <w:sz w:val="24"/>
          <w:szCs w:val="24"/>
        </w:rPr>
        <w:t xml:space="preserve">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подготовки», зарегистрированный Министерством юстиции Российской Фед</w:t>
      </w:r>
      <w:r>
        <w:rPr>
          <w:rFonts w:ascii="Times New Roman" w:hAnsi="Times New Roman" w:cs="Times New Roman"/>
          <w:b/>
          <w:sz w:val="24"/>
          <w:szCs w:val="24"/>
        </w:rPr>
        <w:t xml:space="preserve">ерации от 30 августа 2013 № 636  </w:t>
      </w:r>
      <w:r w:rsidRPr="0000692F">
        <w:rPr>
          <w:rFonts w:ascii="Times New Roman" w:hAnsi="Times New Roman" w:cs="Times New Roman"/>
          <w:sz w:val="24"/>
          <w:szCs w:val="24"/>
        </w:rPr>
        <w:t>ф</w:t>
      </w:r>
      <w:r w:rsidR="00D22BDF" w:rsidRPr="00CB7F27">
        <w:rPr>
          <w:rFonts w:ascii="Times New Roman" w:hAnsi="Times New Roman" w:cs="Times New Roman"/>
          <w:sz w:val="24"/>
          <w:szCs w:val="24"/>
        </w:rPr>
        <w:t xml:space="preserve">изкультурно-спортивная </w:t>
      </w:r>
      <w:r w:rsidR="00290FBB" w:rsidRPr="00CB7F27">
        <w:rPr>
          <w:rFonts w:ascii="Times New Roman" w:hAnsi="Times New Roman" w:cs="Times New Roman"/>
          <w:sz w:val="24"/>
          <w:szCs w:val="24"/>
        </w:rPr>
        <w:t>организация</w:t>
      </w:r>
      <w:r w:rsidR="00D22BDF" w:rsidRPr="00CB7F27">
        <w:rPr>
          <w:rFonts w:ascii="Times New Roman" w:hAnsi="Times New Roman" w:cs="Times New Roman"/>
          <w:sz w:val="24"/>
          <w:szCs w:val="24"/>
        </w:rPr>
        <w:t>,</w:t>
      </w:r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несет в установленном законодательством Российской Федерации порядке</w:t>
      </w:r>
      <w:r w:rsidR="00D22BDF" w:rsidRPr="00CB7F27">
        <w:rPr>
          <w:rFonts w:ascii="Times New Roman" w:hAnsi="Times New Roman" w:cs="Times New Roman"/>
          <w:sz w:val="24"/>
          <w:szCs w:val="24"/>
        </w:rPr>
        <w:t>,</w:t>
      </w:r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ответственность за реализацию в </w:t>
      </w:r>
      <w:r w:rsidR="00EE207A" w:rsidRPr="00CB7F27">
        <w:rPr>
          <w:rFonts w:ascii="Times New Roman" w:hAnsi="Times New Roman" w:cs="Times New Roman"/>
          <w:sz w:val="24"/>
          <w:szCs w:val="24"/>
        </w:rPr>
        <w:t xml:space="preserve">полном объеме </w:t>
      </w:r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E207A" w:rsidRPr="00CB7F27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</w:t>
      </w:r>
      <w:r w:rsidR="00D22BDF" w:rsidRPr="00CB7F27">
        <w:rPr>
          <w:rFonts w:ascii="Times New Roman" w:hAnsi="Times New Roman" w:cs="Times New Roman"/>
          <w:sz w:val="24"/>
          <w:szCs w:val="24"/>
        </w:rPr>
        <w:t>ом и графиком учебного процесса и</w:t>
      </w:r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качество</w:t>
      </w:r>
      <w:proofErr w:type="gramEnd"/>
      <w:r w:rsidR="00290FBB" w:rsidRPr="00CB7F27">
        <w:rPr>
          <w:rFonts w:ascii="Times New Roman" w:hAnsi="Times New Roman" w:cs="Times New Roman"/>
          <w:sz w:val="24"/>
          <w:szCs w:val="24"/>
        </w:rPr>
        <w:t xml:space="preserve"> образования своих выпускников.</w:t>
      </w:r>
    </w:p>
    <w:p w:rsidR="00290FBB" w:rsidRPr="00CB7F27" w:rsidRDefault="00290FBB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реализацией программ</w:t>
      </w:r>
      <w:r w:rsidR="00EE207A" w:rsidRPr="00CB7F27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Pr="00CB7F27">
        <w:rPr>
          <w:rFonts w:ascii="Times New Roman" w:hAnsi="Times New Roman" w:cs="Times New Roman"/>
          <w:sz w:val="24"/>
          <w:szCs w:val="24"/>
        </w:rPr>
        <w:t>, организацией процесса спортивной подготовки проводится в целях обеспечения необходимого качества и эффективности деятельн</w:t>
      </w:r>
      <w:r w:rsidR="00D22BDF" w:rsidRPr="00CB7F27">
        <w:rPr>
          <w:rFonts w:ascii="Times New Roman" w:hAnsi="Times New Roman" w:cs="Times New Roman"/>
          <w:sz w:val="24"/>
          <w:szCs w:val="24"/>
        </w:rPr>
        <w:t xml:space="preserve">ости </w:t>
      </w:r>
      <w:r w:rsidR="0000692F">
        <w:rPr>
          <w:rFonts w:ascii="Times New Roman" w:hAnsi="Times New Roman" w:cs="Times New Roman"/>
          <w:sz w:val="24"/>
          <w:szCs w:val="24"/>
        </w:rPr>
        <w:t>физкультурно-спортивной организации.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Организация внешнего контроля осуществляется на основании законодательства Российской Федерации, субъекта РФ и других нормативных правовых актов</w:t>
      </w:r>
      <w:r w:rsidR="00D22BDF" w:rsidRPr="00CB7F27">
        <w:rPr>
          <w:rFonts w:ascii="Times New Roman" w:hAnsi="Times New Roman" w:cs="Times New Roman"/>
          <w:sz w:val="24"/>
          <w:szCs w:val="24"/>
        </w:rPr>
        <w:t xml:space="preserve"> учредителем </w:t>
      </w:r>
      <w:r w:rsidR="00B56783">
        <w:rPr>
          <w:rFonts w:ascii="Times New Roman" w:hAnsi="Times New Roman" w:cs="Times New Roman"/>
          <w:sz w:val="24"/>
          <w:szCs w:val="24"/>
        </w:rPr>
        <w:t>физкультурно-спортивной организации</w:t>
      </w:r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Организация внутреннего контроля осуществляется на основании локальных нормативных актов</w:t>
      </w:r>
      <w:r w:rsidR="00D22BDF" w:rsidRPr="00CB7F27">
        <w:rPr>
          <w:rFonts w:ascii="Times New Roman" w:hAnsi="Times New Roman" w:cs="Times New Roman"/>
          <w:sz w:val="24"/>
          <w:szCs w:val="24"/>
        </w:rPr>
        <w:t xml:space="preserve"> физкультурно-спортивной и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F17F73" w:rsidRPr="00CB7F27" w:rsidRDefault="00D22BDF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</w:t>
      </w:r>
      <w:r w:rsidR="00B56783">
        <w:rPr>
          <w:rFonts w:ascii="Times New Roman" w:hAnsi="Times New Roman" w:cs="Times New Roman"/>
          <w:sz w:val="24"/>
          <w:szCs w:val="24"/>
        </w:rPr>
        <w:t>изкультурно-спортивная организация</w:t>
      </w:r>
      <w:r w:rsidRPr="00CB7F27">
        <w:rPr>
          <w:rFonts w:ascii="Times New Roman" w:hAnsi="Times New Roman" w:cs="Times New Roman"/>
          <w:sz w:val="24"/>
          <w:szCs w:val="24"/>
        </w:rPr>
        <w:t xml:space="preserve"> </w:t>
      </w:r>
      <w:r w:rsidR="00F17F73" w:rsidRPr="00CB7F27">
        <w:rPr>
          <w:rFonts w:ascii="Times New Roman" w:hAnsi="Times New Roman" w:cs="Times New Roman"/>
          <w:sz w:val="24"/>
          <w:szCs w:val="24"/>
        </w:rPr>
        <w:t xml:space="preserve"> самостоятельно разрабатывает и применяет систему контрольных мероприятий по анализу и оценке организации, обеспечения, проведения, содержания и эффективности учебно-тренировочного процесса, качества реализации </w:t>
      </w:r>
      <w:r w:rsidR="00EE207A" w:rsidRPr="00CB7F27">
        <w:rPr>
          <w:rFonts w:ascii="Times New Roman" w:hAnsi="Times New Roman" w:cs="Times New Roman"/>
          <w:sz w:val="24"/>
          <w:szCs w:val="24"/>
        </w:rPr>
        <w:t>программ с</w:t>
      </w:r>
      <w:r w:rsidR="004126AF" w:rsidRPr="00CB7F27">
        <w:rPr>
          <w:rFonts w:ascii="Times New Roman" w:hAnsi="Times New Roman" w:cs="Times New Roman"/>
          <w:sz w:val="24"/>
          <w:szCs w:val="24"/>
        </w:rPr>
        <w:t>портивной подготовки</w:t>
      </w:r>
      <w:r w:rsidR="00E2428E" w:rsidRPr="00CB7F27">
        <w:rPr>
          <w:rFonts w:ascii="Times New Roman" w:hAnsi="Times New Roman" w:cs="Times New Roman"/>
          <w:sz w:val="24"/>
          <w:szCs w:val="24"/>
        </w:rPr>
        <w:t>.</w:t>
      </w:r>
    </w:p>
    <w:p w:rsidR="00D22BDF" w:rsidRPr="00B56783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783">
        <w:rPr>
          <w:rFonts w:ascii="Times New Roman" w:hAnsi="Times New Roman" w:cs="Times New Roman"/>
          <w:b/>
          <w:sz w:val="24"/>
          <w:szCs w:val="24"/>
        </w:rPr>
        <w:t>Целью контроля является</w:t>
      </w:r>
      <w:r w:rsidR="00D22BDF" w:rsidRPr="00B56783">
        <w:rPr>
          <w:rFonts w:ascii="Times New Roman" w:hAnsi="Times New Roman" w:cs="Times New Roman"/>
          <w:b/>
          <w:sz w:val="24"/>
          <w:szCs w:val="24"/>
        </w:rPr>
        <w:t>:</w:t>
      </w:r>
    </w:p>
    <w:p w:rsidR="00D22BDF" w:rsidRPr="00CB7F27" w:rsidRDefault="00F17F73" w:rsidP="00B56783">
      <w:pPr>
        <w:pStyle w:val="a3"/>
        <w:numPr>
          <w:ilvl w:val="0"/>
          <w:numId w:val="48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обеспечение прав и законных интересов лиц, проходящих и осуще</w:t>
      </w:r>
      <w:r w:rsidR="00D22BDF" w:rsidRPr="00CB7F27">
        <w:rPr>
          <w:rFonts w:ascii="Times New Roman" w:hAnsi="Times New Roman" w:cs="Times New Roman"/>
          <w:sz w:val="24"/>
          <w:szCs w:val="24"/>
        </w:rPr>
        <w:t>ствляющих спортивную подготовку;</w:t>
      </w:r>
    </w:p>
    <w:p w:rsidR="00F17F73" w:rsidRPr="00CB7F27" w:rsidRDefault="00F17F73" w:rsidP="00B56783">
      <w:pPr>
        <w:pStyle w:val="a3"/>
        <w:numPr>
          <w:ilvl w:val="0"/>
          <w:numId w:val="48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повышение эффективности организации направленной на подготовку спортивного резерва.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Задачи контроля: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"/>
      <w:r w:rsidRPr="00CB7F27">
        <w:rPr>
          <w:rFonts w:ascii="Times New Roman" w:hAnsi="Times New Roman" w:cs="Times New Roman"/>
          <w:sz w:val="24"/>
          <w:szCs w:val="24"/>
        </w:rPr>
        <w:t>а) оказание информационно-методической помощи;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"/>
      <w:bookmarkEnd w:id="2"/>
      <w:r w:rsidRPr="00CB7F27">
        <w:rPr>
          <w:rFonts w:ascii="Times New Roman" w:hAnsi="Times New Roman" w:cs="Times New Roman"/>
          <w:sz w:val="24"/>
          <w:szCs w:val="24"/>
        </w:rPr>
        <w:t>б) содействие управлению качеством спортивной подготовки, направленное на непрерывное повышение ее уровня;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6"/>
      <w:bookmarkEnd w:id="3"/>
      <w:r w:rsidRPr="00CB7F27">
        <w:rPr>
          <w:rFonts w:ascii="Times New Roman" w:hAnsi="Times New Roman" w:cs="Times New Roman"/>
          <w:sz w:val="24"/>
          <w:szCs w:val="24"/>
        </w:rPr>
        <w:t>в) выявление и устранение причин, несоблюдения федеральных стандартов спортивной подготовки, предупреждение причинения вреда (ущерба) лицам, проходящим спортивную подготовку;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7"/>
      <w:bookmarkEnd w:id="4"/>
      <w:r w:rsidRPr="00CB7F27">
        <w:rPr>
          <w:rFonts w:ascii="Times New Roman" w:hAnsi="Times New Roman" w:cs="Times New Roman"/>
          <w:sz w:val="24"/>
          <w:szCs w:val="24"/>
        </w:rPr>
        <w:t>г) обеспечение единого подхода к оценке качества спортивной подготовки;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8"/>
      <w:bookmarkEnd w:id="5"/>
      <w:r w:rsidRPr="00CB7F27">
        <w:rPr>
          <w:rFonts w:ascii="Times New Roman" w:hAnsi="Times New Roman" w:cs="Times New Roman"/>
          <w:sz w:val="24"/>
          <w:szCs w:val="24"/>
        </w:rPr>
        <w:t>д) применения мер к организациям при неисполнении или ненадлежащем исполнении требований федеральных стандартов спортивной подготовки,</w:t>
      </w:r>
    </w:p>
    <w:bookmarkEnd w:id="6"/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Направления контроля:</w:t>
      </w:r>
    </w:p>
    <w:p w:rsidR="00F17F73" w:rsidRPr="00B56783" w:rsidRDefault="00F17F73" w:rsidP="00B56783">
      <w:pPr>
        <w:pStyle w:val="a3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8"/>
      <w:r w:rsidRPr="00B56783">
        <w:rPr>
          <w:rFonts w:ascii="Times New Roman" w:hAnsi="Times New Roman" w:cs="Times New Roman"/>
          <w:sz w:val="24"/>
          <w:szCs w:val="24"/>
        </w:rPr>
        <w:t>оценка соответствия спортивной подготовки требованиям федеральных стандартов спортивной подготовки;</w:t>
      </w:r>
    </w:p>
    <w:p w:rsidR="00F17F73" w:rsidRPr="00B56783" w:rsidRDefault="00F17F73" w:rsidP="00B56783">
      <w:pPr>
        <w:pStyle w:val="a3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3"/>
      <w:bookmarkEnd w:id="7"/>
      <w:r w:rsidRPr="00B56783">
        <w:rPr>
          <w:rFonts w:ascii="Times New Roman" w:hAnsi="Times New Roman" w:cs="Times New Roman"/>
          <w:sz w:val="24"/>
          <w:szCs w:val="24"/>
        </w:rPr>
        <w:t>оценка состояния использования материально-технических ресурсов;</w:t>
      </w:r>
    </w:p>
    <w:p w:rsidR="00F17F73" w:rsidRPr="00B56783" w:rsidRDefault="00F17F73" w:rsidP="00B56783">
      <w:pPr>
        <w:pStyle w:val="a3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6783">
        <w:rPr>
          <w:rFonts w:ascii="Times New Roman" w:hAnsi="Times New Roman" w:cs="Times New Roman"/>
          <w:sz w:val="24"/>
          <w:szCs w:val="24"/>
        </w:rPr>
        <w:t>оценка качества осуществления спортивной подготовки;</w:t>
      </w:r>
    </w:p>
    <w:p w:rsidR="00F17F73" w:rsidRPr="00B56783" w:rsidRDefault="00F17F73" w:rsidP="00B56783">
      <w:pPr>
        <w:pStyle w:val="a3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4"/>
      <w:bookmarkEnd w:id="8"/>
      <w:r w:rsidRPr="00B56783">
        <w:rPr>
          <w:rFonts w:ascii="Times New Roman" w:hAnsi="Times New Roman" w:cs="Times New Roman"/>
          <w:sz w:val="24"/>
          <w:szCs w:val="24"/>
        </w:rPr>
        <w:t>установление причин и условий, определяющих ненадлежащее качество спортивной подготовки;</w:t>
      </w:r>
    </w:p>
    <w:bookmarkEnd w:id="9"/>
    <w:p w:rsidR="00F17F73" w:rsidRPr="00CB7F27" w:rsidRDefault="00F17F73" w:rsidP="00B56783">
      <w:pPr>
        <w:pStyle w:val="ConsPlusNormal"/>
        <w:numPr>
          <w:ilvl w:val="0"/>
          <w:numId w:val="5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обоснование выбора наиболее оптимального варианта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решения вопроса улучшения качества спортивной подготовки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B56783" w:rsidRDefault="00B5678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соответствия спортивной подготовки требованиям </w:t>
      </w:r>
      <w:r w:rsidR="00B56783">
        <w:rPr>
          <w:rFonts w:ascii="Times New Roman" w:hAnsi="Times New Roman" w:cs="Times New Roman"/>
          <w:b/>
          <w:sz w:val="24"/>
          <w:szCs w:val="24"/>
        </w:rPr>
        <w:t xml:space="preserve">федеральных стандартов </w:t>
      </w:r>
      <w:r w:rsidRPr="00CB7F27">
        <w:rPr>
          <w:rFonts w:ascii="Times New Roman" w:hAnsi="Times New Roman" w:cs="Times New Roman"/>
          <w:b/>
          <w:sz w:val="24"/>
          <w:szCs w:val="24"/>
        </w:rPr>
        <w:t xml:space="preserve"> осуществляется в отношении: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"/>
      <w:r w:rsidRPr="00CB7F27">
        <w:rPr>
          <w:rFonts w:ascii="Times New Roman" w:hAnsi="Times New Roman" w:cs="Times New Roman"/>
          <w:sz w:val="24"/>
          <w:szCs w:val="24"/>
        </w:rPr>
        <w:t>- структуры и содержания программ спортивной подготовки;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выполнения нормативов ОФП и СФП;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участия спортсменов в спортивных соревнованиях, предусмотренных в соответствии с реализуемыми программами;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4"/>
      <w:bookmarkEnd w:id="10"/>
      <w:r w:rsidRPr="00CB7F27">
        <w:rPr>
          <w:rFonts w:ascii="Times New Roman" w:hAnsi="Times New Roman" w:cs="Times New Roman"/>
          <w:sz w:val="24"/>
          <w:szCs w:val="24"/>
        </w:rPr>
        <w:t>- результата реализации программ на каждом из этапов спортивной подготовки;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- особенностей осуществления спортивной подготовки по отдельным спортивным дисциплинам;</w:t>
      </w:r>
    </w:p>
    <w:p w:rsidR="00F17F73" w:rsidRPr="00CB7F27" w:rsidRDefault="00F17F73" w:rsidP="0033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6"/>
      <w:bookmarkEnd w:id="11"/>
      <w:r w:rsidRPr="00CB7F27">
        <w:rPr>
          <w:rFonts w:ascii="Times New Roman" w:hAnsi="Times New Roman" w:cs="Times New Roman"/>
          <w:sz w:val="24"/>
          <w:szCs w:val="24"/>
        </w:rPr>
        <w:t>- условий реализации программ спортивной подготовки, в том числе по кадровому оснащению, материально-технической базе и инфраструктуре организаций</w:t>
      </w:r>
      <w:bookmarkEnd w:id="12"/>
      <w:r w:rsidRPr="00CB7F27">
        <w:rPr>
          <w:rFonts w:ascii="Times New Roman" w:hAnsi="Times New Roman" w:cs="Times New Roman"/>
          <w:sz w:val="24"/>
          <w:szCs w:val="24"/>
        </w:rPr>
        <w:t>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Работн</w:t>
      </w:r>
      <w:r w:rsidR="0097025B" w:rsidRPr="00CB7F27">
        <w:rPr>
          <w:rFonts w:ascii="Times New Roman" w:hAnsi="Times New Roman" w:cs="Times New Roman"/>
          <w:sz w:val="24"/>
          <w:szCs w:val="24"/>
        </w:rPr>
        <w:t xml:space="preserve">икам </w:t>
      </w:r>
      <w:r w:rsidR="009C0D68">
        <w:rPr>
          <w:rFonts w:ascii="Times New Roman" w:hAnsi="Times New Roman" w:cs="Times New Roman"/>
          <w:sz w:val="24"/>
          <w:szCs w:val="24"/>
        </w:rPr>
        <w:t>физкультурно-спортивной</w:t>
      </w:r>
      <w:r w:rsidR="0097025B" w:rsidRPr="00CB7F27">
        <w:rPr>
          <w:rFonts w:ascii="Times New Roman" w:hAnsi="Times New Roman" w:cs="Times New Roman"/>
          <w:sz w:val="24"/>
          <w:szCs w:val="24"/>
        </w:rPr>
        <w:t xml:space="preserve"> и образовательной организации</w:t>
      </w:r>
      <w:r w:rsidRPr="00CB7F27">
        <w:rPr>
          <w:rFonts w:ascii="Times New Roman" w:hAnsi="Times New Roman" w:cs="Times New Roman"/>
          <w:sz w:val="24"/>
          <w:szCs w:val="24"/>
        </w:rPr>
        <w:t>, в должностные обязанности которых входит осуществление функций контроля, рекомендуется осуществлять внутренний контроль по следующим показателям:</w:t>
      </w:r>
    </w:p>
    <w:p w:rsidR="00F17F73" w:rsidRPr="00CB7F27" w:rsidRDefault="00F17F73" w:rsidP="009C0D68">
      <w:pPr>
        <w:pStyle w:val="ConsPlusNormal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комплектование групп (отделений) образовательной организации; оценка количественного и качественного состава обучающихся;</w:t>
      </w:r>
    </w:p>
    <w:p w:rsidR="00F17F73" w:rsidRPr="00CB7F27" w:rsidRDefault="00F17F73" w:rsidP="009C0D68">
      <w:pPr>
        <w:pStyle w:val="ConsPlusNormal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посещаемость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тренировочных занятий в соответствии с расписанием, утвержденным директором образовательной организации;</w:t>
      </w:r>
    </w:p>
    <w:p w:rsidR="00F17F73" w:rsidRPr="00CB7F27" w:rsidRDefault="00F17F73" w:rsidP="009C0D68">
      <w:pPr>
        <w:pStyle w:val="ConsPlusNormal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соблюдение закрепления тренеров, тренеров-преподавателей за группами обучающихся и установленной им тренировочной нагрузки;</w:t>
      </w:r>
    </w:p>
    <w:p w:rsidR="00F17F73" w:rsidRPr="00CB7F27" w:rsidRDefault="00F17F73" w:rsidP="009C0D68">
      <w:pPr>
        <w:pStyle w:val="ConsPlusNormal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программных требований, качество знаний, навыков и умений по избранной спортивной специализации (выполнение контрольно-переводных нормативов), плановых заданий и планируемого спортивного результата;</w:t>
      </w:r>
    </w:p>
    <w:p w:rsidR="00F17F73" w:rsidRPr="00CB7F27" w:rsidRDefault="00F17F73" w:rsidP="009C0D68">
      <w:pPr>
        <w:pStyle w:val="ConsPlusNormal"/>
        <w:numPr>
          <w:ilvl w:val="0"/>
          <w:numId w:val="1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 xml:space="preserve">уровень физической подготовленности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>;</w:t>
      </w:r>
    </w:p>
    <w:p w:rsidR="00F17F73" w:rsidRPr="00CB7F27" w:rsidRDefault="00F17F73" w:rsidP="009C0D68">
      <w:pPr>
        <w:pStyle w:val="ConsPlusNormal"/>
        <w:numPr>
          <w:ilvl w:val="0"/>
          <w:numId w:val="1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содержание и эффективность тренировочных занятий;</w:t>
      </w:r>
    </w:p>
    <w:p w:rsidR="00F17F73" w:rsidRPr="00CB7F27" w:rsidRDefault="00F17F73" w:rsidP="009C0D68">
      <w:pPr>
        <w:pStyle w:val="ConsPlusNormal"/>
        <w:numPr>
          <w:ilvl w:val="0"/>
          <w:numId w:val="1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соответствие документации, разрабатываемой тренером, тренером-преподавателем на тренировочное занятие или на цикл тренировочных занятий, и утвержденных планов подготовки по реализации в организации соответствующей программы;</w:t>
      </w:r>
    </w:p>
    <w:p w:rsidR="00F17F73" w:rsidRPr="00CB7F27" w:rsidRDefault="00F17F73" w:rsidP="009C0D68">
      <w:pPr>
        <w:pStyle w:val="ConsPlusNormal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соответствие методических принципов и приемов, реализуемых и применяемых тренерами, тренерами-преподавателями в ходе тренировочных занятий, современным методикам и технологиям;</w:t>
      </w:r>
    </w:p>
    <w:p w:rsidR="00F17F73" w:rsidRPr="00CB7F27" w:rsidRDefault="00F17F73" w:rsidP="009C0D68">
      <w:pPr>
        <w:pStyle w:val="ConsPlusNormal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и охраны труда, санитарно-гигиенических требований при подготовке и проведении тренировочного процесса, а также мер по профилактике и предотвращению спортивного травматизма; наличие и качество медицинского обеспечения спортивной подготовки;</w:t>
      </w:r>
    </w:p>
    <w:p w:rsidR="00F17F73" w:rsidRPr="00CB7F27" w:rsidRDefault="00F17F73" w:rsidP="009C0D68">
      <w:pPr>
        <w:pStyle w:val="ConsPlusNormal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содержание и результаты спортивной подготовки;</w:t>
      </w:r>
    </w:p>
    <w:p w:rsidR="00F17F73" w:rsidRPr="00CB7F27" w:rsidRDefault="00F17F73" w:rsidP="009C0D68">
      <w:pPr>
        <w:pStyle w:val="ConsPlusNormal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антидопинговые мероприятия.</w:t>
      </w:r>
    </w:p>
    <w:p w:rsidR="009C0D68" w:rsidRDefault="009C0D68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sub_32"/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27">
        <w:rPr>
          <w:rFonts w:ascii="Times New Roman" w:hAnsi="Times New Roman" w:cs="Times New Roman"/>
          <w:b/>
          <w:sz w:val="24"/>
          <w:szCs w:val="24"/>
        </w:rPr>
        <w:t>Виды контроля:</w:t>
      </w:r>
    </w:p>
    <w:p w:rsidR="00F17F73" w:rsidRPr="00CB7F27" w:rsidRDefault="0097025B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8"/>
      <w:bookmarkEnd w:id="13"/>
      <w:r w:rsidRPr="00CB7F27">
        <w:rPr>
          <w:rFonts w:ascii="Times New Roman" w:hAnsi="Times New Roman" w:cs="Times New Roman"/>
          <w:b/>
          <w:sz w:val="24"/>
          <w:szCs w:val="24"/>
        </w:rPr>
        <w:t>1.</w:t>
      </w:r>
      <w:r w:rsidR="009C0D6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CB7F27">
        <w:rPr>
          <w:rFonts w:ascii="Times New Roman" w:hAnsi="Times New Roman" w:cs="Times New Roman"/>
          <w:b/>
          <w:sz w:val="24"/>
          <w:szCs w:val="24"/>
        </w:rPr>
        <w:t>нутренний</w:t>
      </w:r>
      <w:r w:rsidR="00E642B1" w:rsidRPr="00CB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6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="00E642B1" w:rsidRPr="00CB7F27">
        <w:rPr>
          <w:rFonts w:ascii="Times New Roman" w:hAnsi="Times New Roman" w:cs="Times New Roman"/>
          <w:sz w:val="24"/>
          <w:szCs w:val="24"/>
        </w:rPr>
        <w:t xml:space="preserve">– осуществляется </w:t>
      </w:r>
      <w:r w:rsidR="00F17F73" w:rsidRPr="00CB7F27">
        <w:rPr>
          <w:rFonts w:ascii="Times New Roman" w:hAnsi="Times New Roman" w:cs="Times New Roman"/>
          <w:sz w:val="24"/>
          <w:szCs w:val="24"/>
        </w:rPr>
        <w:t xml:space="preserve">непосредственно организациями, осуществляющими спортивную подготовку </w:t>
      </w:r>
      <w:r w:rsidR="00F17F73" w:rsidRPr="00CB7F27">
        <w:rPr>
          <w:rFonts w:ascii="Times New Roman" w:hAnsi="Times New Roman" w:cs="Times New Roman"/>
          <w:b/>
          <w:i/>
          <w:sz w:val="24"/>
          <w:szCs w:val="24"/>
        </w:rPr>
        <w:t>(направлен на реализацию требований ФССП и программ спортивной подготовки);</w:t>
      </w:r>
    </w:p>
    <w:p w:rsidR="00F17F73" w:rsidRPr="00CB7F27" w:rsidRDefault="0097025B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0"/>
      <w:bookmarkEnd w:id="14"/>
      <w:r w:rsidRPr="00CB7F2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C0D68">
        <w:rPr>
          <w:rFonts w:ascii="Times New Roman" w:hAnsi="Times New Roman" w:cs="Times New Roman"/>
          <w:b/>
          <w:sz w:val="24"/>
          <w:szCs w:val="24"/>
        </w:rPr>
        <w:t>В</w:t>
      </w:r>
      <w:r w:rsidRPr="00CB7F27">
        <w:rPr>
          <w:rFonts w:ascii="Times New Roman" w:hAnsi="Times New Roman" w:cs="Times New Roman"/>
          <w:b/>
          <w:sz w:val="24"/>
          <w:szCs w:val="24"/>
        </w:rPr>
        <w:t>нешний</w:t>
      </w:r>
      <w:r w:rsidR="00E642B1" w:rsidRPr="00CB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6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="00E2428E" w:rsidRPr="00CB7F27">
        <w:rPr>
          <w:rFonts w:ascii="Times New Roman" w:hAnsi="Times New Roman" w:cs="Times New Roman"/>
          <w:sz w:val="24"/>
          <w:szCs w:val="24"/>
        </w:rPr>
        <w:t>–</w:t>
      </w:r>
      <w:r w:rsidRPr="00CB7F2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E2428E" w:rsidRPr="00CB7F27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субъекта Российской Федерации</w:t>
      </w:r>
      <w:r w:rsidR="00F17F73" w:rsidRPr="00CB7F27">
        <w:rPr>
          <w:rFonts w:ascii="Times New Roman" w:hAnsi="Times New Roman" w:cs="Times New Roman"/>
          <w:sz w:val="24"/>
          <w:szCs w:val="24"/>
        </w:rPr>
        <w:t xml:space="preserve"> и учредителями организаций, осуществляющих спортивную подготовку </w:t>
      </w:r>
      <w:r w:rsidR="00F17F73" w:rsidRPr="00CB7F27">
        <w:rPr>
          <w:rFonts w:ascii="Times New Roman" w:hAnsi="Times New Roman" w:cs="Times New Roman"/>
          <w:b/>
          <w:i/>
          <w:sz w:val="24"/>
          <w:szCs w:val="24"/>
        </w:rPr>
        <w:t>(направлен на соблюдение требований ФССП и реализации программ спортивной подготовки);</w:t>
      </w:r>
    </w:p>
    <w:p w:rsidR="00F17F73" w:rsidRPr="00CB7F27" w:rsidRDefault="0097025B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6" w:name="sub_31"/>
      <w:bookmarkEnd w:id="15"/>
      <w:r w:rsidRPr="00CB7F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C0D68">
        <w:rPr>
          <w:rFonts w:ascii="Times New Roman" w:hAnsi="Times New Roman" w:cs="Times New Roman"/>
          <w:b/>
          <w:sz w:val="24"/>
          <w:szCs w:val="24"/>
        </w:rPr>
        <w:t>О</w:t>
      </w:r>
      <w:r w:rsidRPr="00CB7F27">
        <w:rPr>
          <w:rFonts w:ascii="Times New Roman" w:hAnsi="Times New Roman" w:cs="Times New Roman"/>
          <w:b/>
          <w:sz w:val="24"/>
          <w:szCs w:val="24"/>
        </w:rPr>
        <w:t>бщественный</w:t>
      </w:r>
      <w:r w:rsidR="00E642B1" w:rsidRPr="00CB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6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="00E642B1" w:rsidRPr="00CB7F27">
        <w:rPr>
          <w:rFonts w:ascii="Times New Roman" w:hAnsi="Times New Roman" w:cs="Times New Roman"/>
          <w:sz w:val="24"/>
          <w:szCs w:val="24"/>
        </w:rPr>
        <w:t xml:space="preserve">– осуществляется </w:t>
      </w:r>
      <w:r w:rsidR="00F17F73" w:rsidRPr="00CB7F27">
        <w:rPr>
          <w:rFonts w:ascii="Times New Roman" w:hAnsi="Times New Roman" w:cs="Times New Roman"/>
          <w:sz w:val="24"/>
          <w:szCs w:val="24"/>
        </w:rPr>
        <w:t xml:space="preserve">аккредитованными общероссийскими и региональными спортивными федерациями </w:t>
      </w:r>
      <w:bookmarkEnd w:id="16"/>
      <w:r w:rsidR="00F17F73" w:rsidRPr="00CB7F27">
        <w:rPr>
          <w:rFonts w:ascii="Times New Roman" w:hAnsi="Times New Roman" w:cs="Times New Roman"/>
          <w:sz w:val="24"/>
          <w:szCs w:val="24"/>
        </w:rPr>
        <w:t xml:space="preserve">по видам спорта по согласованию с учредителями организаций </w:t>
      </w:r>
      <w:r w:rsidR="00F17F73" w:rsidRPr="00CB7F27">
        <w:rPr>
          <w:rFonts w:ascii="Times New Roman" w:hAnsi="Times New Roman" w:cs="Times New Roman"/>
          <w:b/>
          <w:i/>
          <w:sz w:val="24"/>
          <w:szCs w:val="24"/>
        </w:rPr>
        <w:t>(направлен на соблюдение требований ФССП).</w:t>
      </w:r>
    </w:p>
    <w:p w:rsidR="00F17F73" w:rsidRPr="00CB7F27" w:rsidRDefault="009C0D68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F17F73" w:rsidRPr="00CB7F27">
        <w:rPr>
          <w:rFonts w:ascii="Times New Roman" w:hAnsi="Times New Roman" w:cs="Times New Roman"/>
          <w:b/>
          <w:sz w:val="24"/>
          <w:szCs w:val="24"/>
        </w:rPr>
        <w:t>существление контроля: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1. Ежегодный план проведения контроля доводится до сведения организаций посредством его размещения на официальных сайтах контролирующих организаций.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2. Проверка проводится не чаще чем один раз в год.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4"/>
      <w:r w:rsidRPr="00CB7F27">
        <w:rPr>
          <w:rFonts w:ascii="Times New Roman" w:hAnsi="Times New Roman" w:cs="Times New Roman"/>
          <w:sz w:val="24"/>
          <w:szCs w:val="24"/>
        </w:rPr>
        <w:t>3. Контроль осуществляется в виде плановых и внеплановых проверок в форме документарной или выездной проверки по приказу руководителя контролирующей организации 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5"/>
      <w:bookmarkEnd w:id="17"/>
      <w:r w:rsidRPr="00CB7F27">
        <w:rPr>
          <w:rFonts w:ascii="Times New Roman" w:hAnsi="Times New Roman" w:cs="Times New Roman"/>
          <w:sz w:val="24"/>
          <w:szCs w:val="24"/>
        </w:rPr>
        <w:t>4. Сроки проведения плановых проверок согласовываются с проверяемыми организациями и не превышают пяти рабочих дней.</w:t>
      </w:r>
      <w:bookmarkStart w:id="19" w:name="sub_51"/>
      <w:bookmarkEnd w:id="18"/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 итогам контроля оформляется Акт проверки непосредственно после ее завершения в двух экземплярах, один из которых с копиями приложений вручается руководителю или уполномоченному представителю организации, осуществляющей спортивную подготовку, под роспись об ознакомлении либо об отказе в</w:t>
      </w:r>
      <w:r w:rsidR="00E2428E" w:rsidRPr="00CB7F27">
        <w:rPr>
          <w:rFonts w:ascii="Times New Roman" w:hAnsi="Times New Roman" w:cs="Times New Roman"/>
          <w:sz w:val="24"/>
          <w:szCs w:val="24"/>
        </w:rPr>
        <w:t xml:space="preserve"> ознакомлении с актом проверки.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52"/>
      <w:bookmarkEnd w:id="19"/>
      <w:r w:rsidRPr="00CB7F27">
        <w:rPr>
          <w:rFonts w:ascii="Times New Roman" w:hAnsi="Times New Roman" w:cs="Times New Roman"/>
          <w:sz w:val="24"/>
          <w:szCs w:val="24"/>
        </w:rPr>
        <w:t xml:space="preserve">Организация в случае несогласия с фактами, выводами, предложениями, изложенными в акте проверки, в течение пяти дней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акта проверки может представить в организацию, проводившую проверку, в письменной форме возражения в отношении акта проверки в целом или его отдельных положений. При этом организация, осуществляющая спортивную подготовку, может приложить к таким возражениям документы, подтверждающие обоснованность таких возражений, или их заверенные копии.</w:t>
      </w:r>
    </w:p>
    <w:bookmarkEnd w:id="20"/>
    <w:p w:rsidR="00F17F73" w:rsidRPr="009C0D68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D68">
        <w:rPr>
          <w:rFonts w:ascii="Times New Roman" w:hAnsi="Times New Roman" w:cs="Times New Roman"/>
          <w:b/>
          <w:sz w:val="24"/>
          <w:szCs w:val="24"/>
        </w:rPr>
        <w:t>Контролирующий орган: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53"/>
      <w:r w:rsidRPr="00CB7F27">
        <w:rPr>
          <w:rFonts w:ascii="Times New Roman" w:hAnsi="Times New Roman" w:cs="Times New Roman"/>
          <w:sz w:val="24"/>
          <w:szCs w:val="24"/>
        </w:rPr>
        <w:t>1. Проводит проверку на основании приказа руководителя, заместителя руководителя организации, осуществляющей проверку в соответствии с ее назначением.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54"/>
      <w:bookmarkEnd w:id="21"/>
      <w:r w:rsidRPr="00CB7F27">
        <w:rPr>
          <w:rFonts w:ascii="Times New Roman" w:hAnsi="Times New Roman" w:cs="Times New Roman"/>
          <w:sz w:val="24"/>
          <w:szCs w:val="24"/>
        </w:rPr>
        <w:t>2. Соблюдает законодательство Российской Федерации, права и законные интересы организации, осуществляющей спортивную подготовку, проверка которой проводится.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55"/>
      <w:bookmarkEnd w:id="22"/>
      <w:r w:rsidRPr="00CB7F27">
        <w:rPr>
          <w:rFonts w:ascii="Times New Roman" w:hAnsi="Times New Roman" w:cs="Times New Roman"/>
          <w:sz w:val="24"/>
          <w:szCs w:val="24"/>
        </w:rPr>
        <w:t>3. Не препятствовать руководителю или уполномоченному представителю организации, осуществляющей спортивную подготовку, присутствовать при проведении проверки и давать разъяснения по вопросам, относящимся к предмету проверки;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56"/>
      <w:bookmarkEnd w:id="23"/>
      <w:r w:rsidRPr="00CB7F27">
        <w:rPr>
          <w:rFonts w:ascii="Times New Roman" w:hAnsi="Times New Roman" w:cs="Times New Roman"/>
          <w:sz w:val="24"/>
          <w:szCs w:val="24"/>
        </w:rPr>
        <w:t>4. Знакомит руководителя или уполномоченного представителя организации, осуществляющей спортивную подготовку, с результатами проверки.</w:t>
      </w:r>
    </w:p>
    <w:bookmarkEnd w:id="24"/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5. Не требует от организации, осуществляющей спортивную подготовку, документы и иные сведения, представление которых не предусмотрено законодательством Российской Федерации.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65"/>
      <w:r w:rsidRPr="00CB7F27">
        <w:rPr>
          <w:rFonts w:ascii="Times New Roman" w:hAnsi="Times New Roman" w:cs="Times New Roman"/>
          <w:sz w:val="24"/>
          <w:szCs w:val="24"/>
        </w:rPr>
        <w:t>Руководитель или уполномоченный представитель организации, осуществляющей спортивную подготовку, при проведении контроля имеют право: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62"/>
      <w:bookmarkEnd w:id="25"/>
      <w:r w:rsidRPr="00CB7F27">
        <w:rPr>
          <w:rFonts w:ascii="Times New Roman" w:hAnsi="Times New Roman" w:cs="Times New Roman"/>
          <w:sz w:val="24"/>
          <w:szCs w:val="24"/>
        </w:rPr>
        <w:t>1. Непосредственно присутствовать при проведении проверки, давать объяснения по вопросам, относящимся к предмету проверки;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63"/>
      <w:bookmarkEnd w:id="26"/>
      <w:r w:rsidRPr="00CB7F27">
        <w:rPr>
          <w:rFonts w:ascii="Times New Roman" w:hAnsi="Times New Roman" w:cs="Times New Roman"/>
          <w:sz w:val="24"/>
          <w:szCs w:val="24"/>
        </w:rPr>
        <w:t>2. Получать от организаций, осуществляющих проверку, их должностных лиц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64"/>
      <w:bookmarkEnd w:id="27"/>
      <w:r w:rsidRPr="00CB7F27">
        <w:rPr>
          <w:rFonts w:ascii="Times New Roman" w:hAnsi="Times New Roman" w:cs="Times New Roman"/>
          <w:sz w:val="24"/>
          <w:szCs w:val="24"/>
        </w:rPr>
        <w:t>3.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лиц, уполномоченными на проведение проверки.</w:t>
      </w:r>
    </w:p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66"/>
      <w:bookmarkEnd w:id="28"/>
      <w:r w:rsidRPr="00CB7F27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проведенной проверки </w:t>
      </w:r>
      <w:proofErr w:type="gramStart"/>
      <w:r w:rsidRPr="00CB7F27">
        <w:rPr>
          <w:rFonts w:ascii="Times New Roman" w:hAnsi="Times New Roman" w:cs="Times New Roman"/>
          <w:sz w:val="24"/>
          <w:szCs w:val="24"/>
        </w:rPr>
        <w:t>организация, осуществлявшая проверку в течение 10 дней информирует</w:t>
      </w:r>
      <w:proofErr w:type="gramEnd"/>
      <w:r w:rsidRPr="00CB7F27">
        <w:rPr>
          <w:rFonts w:ascii="Times New Roman" w:hAnsi="Times New Roman" w:cs="Times New Roman"/>
          <w:sz w:val="24"/>
          <w:szCs w:val="24"/>
        </w:rPr>
        <w:t xml:space="preserve"> учредителя организации, осуществляющей спортивную подготовку, иные заинтересованные организации.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 результатам проведения внутреннего контроля составляется итоговый документ (аналитическая справка, справка о результатах внутреннего контроля, доклад о состоянии дел по проверяемому вопросу или документ иной формы, установленной в образовательной организации), который должен содержать следующие сведения: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дата, время, продолжительность и место проведения проверки;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основание для осуществления контроля (с указанием реквизитов и наименования приказа о проведении проверки);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вопросы, подлежащие контролю;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фамилия, имя, отчество (при наличии) лица, проводившего проверку;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фамилия, имя, отчество (при наличии) и должность лица, в отношении которого проводилась проверка;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сведения о результатах проверки, в том числе о выявленных нарушениях федеральных государственных требований, требований федеральных стандартов спортивной подготовки, санитарно-эпидемиологических правил и нормативов, требований техники безопасности и охраны труда и о лицах, допустивших указанные нарушения;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сведения об ознакомлении или отказе в ознакомлении с документом по итогам проверки лица, в отношении которого проводилась проверка;</w:t>
      </w:r>
    </w:p>
    <w:p w:rsidR="00F17F73" w:rsidRPr="00CB7F27" w:rsidRDefault="00F17F73" w:rsidP="009C0D68">
      <w:pPr>
        <w:pStyle w:val="ConsPlusNormal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подпись должностного лица, проводившего проверку.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Документ о результатах внутреннего контроля оформляется непосредственно после завершения проверки и доводится до сведения лица, в отношении которого проводилась проверка, под роспись об ознакомлении либо об отказе в ознакомлении. Проверяемое лицо вправе сделать запись в итоговом документе о несогласии с результатами контроля в целом или по отдельным фактам и выводам.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Результаты внутреннего контроля рекомендуется фиксировать в соответствующих журналах внутреннего контроля тренировочного процесса и журналах учета групповых занятий в образовательной организации.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В случае выявления в ходе проверки нарушений законодательства, нормативных требований и правил на основании документа о результатах внутреннего контроля издается приказ о мерах по устранению выявленных нарушений, в котором указываются ответственные лица, мероприятия и сроки их выполнения. Контроль выполнения данного приказа возлагается на должностное лицо, курирующее соответствующее направление деятельности, или руководителя образовательной организации.</w:t>
      </w:r>
    </w:p>
    <w:p w:rsidR="00F17F73" w:rsidRPr="00CB7F27" w:rsidRDefault="00F17F73" w:rsidP="003315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F27">
        <w:rPr>
          <w:rFonts w:ascii="Times New Roman" w:hAnsi="Times New Roman" w:cs="Times New Roman"/>
          <w:sz w:val="24"/>
          <w:szCs w:val="24"/>
        </w:rPr>
        <w:t>По итогам внутреннего контроля в зависимости от его формы, целей и задач, а также с учетом результатов проводятся заседания педагогического (тренерского, методического) совета, производственные совещания, рабочие совещания с педагогическим составом. Обсуждение результатов внутреннего контроля целесообразно проводить в присутствии представителей руководства образовательной организации</w:t>
      </w:r>
      <w:r w:rsidR="00E2428E" w:rsidRPr="00CB7F27">
        <w:rPr>
          <w:rFonts w:ascii="Times New Roman" w:hAnsi="Times New Roman" w:cs="Times New Roman"/>
          <w:sz w:val="24"/>
          <w:szCs w:val="24"/>
        </w:rPr>
        <w:t>, соответствующих специалистов.</w:t>
      </w:r>
    </w:p>
    <w:bookmarkEnd w:id="29"/>
    <w:p w:rsidR="00F17F73" w:rsidRPr="00CB7F27" w:rsidRDefault="00F17F73" w:rsidP="003315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F27">
        <w:rPr>
          <w:rFonts w:ascii="Times New Roman" w:hAnsi="Times New Roman" w:cs="Times New Roman"/>
          <w:sz w:val="24"/>
          <w:szCs w:val="24"/>
        </w:rPr>
        <w:t>В случае выявления по результатам проведенной проверки фактов несоблюдения организациями, осуществляющими спортивную подготовку, федеральных стандартов спортивной подготовки, создающих опасность для жизни и здоровья лиц, проходящих спортивную подготовку, а также ограничивающих права и законные интересы граждан и организаций, осуществляющих спортивную подготовку, организация, осуществлявшая проверку, обязана незамедлительно информировать об указанных фактах учредителей</w:t>
      </w:r>
      <w:r w:rsidRPr="00CB7F2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B7F27">
        <w:rPr>
          <w:rFonts w:ascii="Times New Roman" w:hAnsi="Times New Roman" w:cs="Times New Roman"/>
          <w:sz w:val="24"/>
          <w:szCs w:val="24"/>
        </w:rPr>
        <w:t xml:space="preserve"> государственные и муниципальные органы в соответствии с их компетенцией.</w:t>
      </w:r>
      <w:proofErr w:type="gramEnd"/>
    </w:p>
    <w:sectPr w:rsidR="00F17F73" w:rsidRPr="00CB7F27" w:rsidSect="00A005BC">
      <w:footerReference w:type="default" r:id="rId9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68" w:rsidRDefault="009C0D68" w:rsidP="00F37185">
      <w:pPr>
        <w:spacing w:after="0" w:line="240" w:lineRule="auto"/>
      </w:pPr>
      <w:r>
        <w:separator/>
      </w:r>
    </w:p>
  </w:endnote>
  <w:endnote w:type="continuationSeparator" w:id="0">
    <w:p w:rsidR="009C0D68" w:rsidRDefault="009C0D68" w:rsidP="00F3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9493"/>
      <w:docPartObj>
        <w:docPartGallery w:val="Page Numbers (Bottom of Page)"/>
        <w:docPartUnique/>
      </w:docPartObj>
    </w:sdtPr>
    <w:sdtContent>
      <w:p w:rsidR="009C0D68" w:rsidRDefault="009C0D68">
        <w:pPr>
          <w:pStyle w:val="a6"/>
          <w:jc w:val="right"/>
        </w:pPr>
        <w:fldSimple w:instr=" PAGE   \* MERGEFORMAT ">
          <w:r w:rsidR="006D3C2E">
            <w:rPr>
              <w:noProof/>
            </w:rPr>
            <w:t>25</w:t>
          </w:r>
        </w:fldSimple>
      </w:p>
    </w:sdtContent>
  </w:sdt>
  <w:p w:rsidR="009C0D68" w:rsidRDefault="009C0D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68" w:rsidRDefault="009C0D68" w:rsidP="00F37185">
      <w:pPr>
        <w:spacing w:after="0" w:line="240" w:lineRule="auto"/>
      </w:pPr>
      <w:r>
        <w:separator/>
      </w:r>
    </w:p>
  </w:footnote>
  <w:footnote w:type="continuationSeparator" w:id="0">
    <w:p w:rsidR="009C0D68" w:rsidRDefault="009C0D68" w:rsidP="00F3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87A"/>
    <w:multiLevelType w:val="hybridMultilevel"/>
    <w:tmpl w:val="36108EB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46E2DC5"/>
    <w:multiLevelType w:val="hybridMultilevel"/>
    <w:tmpl w:val="38F44FB2"/>
    <w:lvl w:ilvl="0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2">
    <w:nsid w:val="0AE220AA"/>
    <w:multiLevelType w:val="hybridMultilevel"/>
    <w:tmpl w:val="C44E59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301BB"/>
    <w:multiLevelType w:val="hybridMultilevel"/>
    <w:tmpl w:val="2414605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0CC2321F"/>
    <w:multiLevelType w:val="hybridMultilevel"/>
    <w:tmpl w:val="FDB4A9E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32B0D23"/>
    <w:multiLevelType w:val="hybridMultilevel"/>
    <w:tmpl w:val="394A2AA2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6">
    <w:nsid w:val="15935E5D"/>
    <w:multiLevelType w:val="hybridMultilevel"/>
    <w:tmpl w:val="D51656E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A1B3CFF"/>
    <w:multiLevelType w:val="hybridMultilevel"/>
    <w:tmpl w:val="F1305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65CDF"/>
    <w:multiLevelType w:val="hybridMultilevel"/>
    <w:tmpl w:val="1F6E008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E9875DA"/>
    <w:multiLevelType w:val="hybridMultilevel"/>
    <w:tmpl w:val="213431A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2A372E0D"/>
    <w:multiLevelType w:val="hybridMultilevel"/>
    <w:tmpl w:val="E97CD2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AEB3E06"/>
    <w:multiLevelType w:val="hybridMultilevel"/>
    <w:tmpl w:val="7CC89D0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B0E7551"/>
    <w:multiLevelType w:val="hybridMultilevel"/>
    <w:tmpl w:val="CD16530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C6D146F"/>
    <w:multiLevelType w:val="hybridMultilevel"/>
    <w:tmpl w:val="2C1204F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2D473575"/>
    <w:multiLevelType w:val="hybridMultilevel"/>
    <w:tmpl w:val="EE861A9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F08028A"/>
    <w:multiLevelType w:val="hybridMultilevel"/>
    <w:tmpl w:val="4438854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30B71A51"/>
    <w:multiLevelType w:val="hybridMultilevel"/>
    <w:tmpl w:val="A5B243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2A353C9"/>
    <w:multiLevelType w:val="hybridMultilevel"/>
    <w:tmpl w:val="258A737E"/>
    <w:lvl w:ilvl="0" w:tplc="7A1AB36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33532CEF"/>
    <w:multiLevelType w:val="hybridMultilevel"/>
    <w:tmpl w:val="39A26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4694E7C"/>
    <w:multiLevelType w:val="hybridMultilevel"/>
    <w:tmpl w:val="5EE0504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35066377"/>
    <w:multiLevelType w:val="hybridMultilevel"/>
    <w:tmpl w:val="0CB83D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7A15E1B"/>
    <w:multiLevelType w:val="hybridMultilevel"/>
    <w:tmpl w:val="E2544FF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3B113767"/>
    <w:multiLevelType w:val="hybridMultilevel"/>
    <w:tmpl w:val="5040411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3B561134"/>
    <w:multiLevelType w:val="hybridMultilevel"/>
    <w:tmpl w:val="55FE7A4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3CFE14B4"/>
    <w:multiLevelType w:val="hybridMultilevel"/>
    <w:tmpl w:val="E36AD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0AE0D48"/>
    <w:multiLevelType w:val="hybridMultilevel"/>
    <w:tmpl w:val="82C64DF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40BA70D2"/>
    <w:multiLevelType w:val="hybridMultilevel"/>
    <w:tmpl w:val="ECB698B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439E40BA"/>
    <w:multiLevelType w:val="hybridMultilevel"/>
    <w:tmpl w:val="D8AE1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6F45333"/>
    <w:multiLevelType w:val="hybridMultilevel"/>
    <w:tmpl w:val="1506D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5F86252"/>
    <w:multiLevelType w:val="hybridMultilevel"/>
    <w:tmpl w:val="551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424620"/>
    <w:multiLevelType w:val="hybridMultilevel"/>
    <w:tmpl w:val="F55EA4D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>
    <w:nsid w:val="5993240C"/>
    <w:multiLevelType w:val="hybridMultilevel"/>
    <w:tmpl w:val="31AE2F5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>
    <w:nsid w:val="5A0E1E01"/>
    <w:multiLevelType w:val="hybridMultilevel"/>
    <w:tmpl w:val="92FC783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5A874427"/>
    <w:multiLevelType w:val="hybridMultilevel"/>
    <w:tmpl w:val="9F6A44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>
    <w:nsid w:val="5B6634C8"/>
    <w:multiLevelType w:val="hybridMultilevel"/>
    <w:tmpl w:val="50321C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C131F82"/>
    <w:multiLevelType w:val="hybridMultilevel"/>
    <w:tmpl w:val="D49C19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C6302AE"/>
    <w:multiLevelType w:val="hybridMultilevel"/>
    <w:tmpl w:val="142ADBF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>
    <w:nsid w:val="5E680B80"/>
    <w:multiLevelType w:val="hybridMultilevel"/>
    <w:tmpl w:val="DAF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76A7E"/>
    <w:multiLevelType w:val="hybridMultilevel"/>
    <w:tmpl w:val="447CCCB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>
    <w:nsid w:val="621E6151"/>
    <w:multiLevelType w:val="hybridMultilevel"/>
    <w:tmpl w:val="5482729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>
    <w:nsid w:val="6999514D"/>
    <w:multiLevelType w:val="hybridMultilevel"/>
    <w:tmpl w:val="E7322CB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1">
    <w:nsid w:val="6C0F4B64"/>
    <w:multiLevelType w:val="hybridMultilevel"/>
    <w:tmpl w:val="1A4086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>
    <w:nsid w:val="6E9F1FC6"/>
    <w:multiLevelType w:val="hybridMultilevel"/>
    <w:tmpl w:val="4F32B2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F0E4958"/>
    <w:multiLevelType w:val="hybridMultilevel"/>
    <w:tmpl w:val="D2688F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>
    <w:nsid w:val="6F683501"/>
    <w:multiLevelType w:val="hybridMultilevel"/>
    <w:tmpl w:val="65AABF3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5">
    <w:nsid w:val="6FC70036"/>
    <w:multiLevelType w:val="hybridMultilevel"/>
    <w:tmpl w:val="76E47DC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>
    <w:nsid w:val="75B33823"/>
    <w:multiLevelType w:val="hybridMultilevel"/>
    <w:tmpl w:val="B8C639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6C70DA6"/>
    <w:multiLevelType w:val="hybridMultilevel"/>
    <w:tmpl w:val="83A86A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>
    <w:nsid w:val="79C255F1"/>
    <w:multiLevelType w:val="hybridMultilevel"/>
    <w:tmpl w:val="7EBC9A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7A543D4D"/>
    <w:multiLevelType w:val="hybridMultilevel"/>
    <w:tmpl w:val="FED01EF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0">
    <w:nsid w:val="7ACD57D8"/>
    <w:multiLevelType w:val="hybridMultilevel"/>
    <w:tmpl w:val="A33248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>
    <w:nsid w:val="7BD026DC"/>
    <w:multiLevelType w:val="hybridMultilevel"/>
    <w:tmpl w:val="1E3EADB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2">
    <w:nsid w:val="7C64599A"/>
    <w:multiLevelType w:val="hybridMultilevel"/>
    <w:tmpl w:val="8102C76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3">
    <w:nsid w:val="7CEE14A0"/>
    <w:multiLevelType w:val="hybridMultilevel"/>
    <w:tmpl w:val="02803A2A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54">
    <w:nsid w:val="7EB6695B"/>
    <w:multiLevelType w:val="hybridMultilevel"/>
    <w:tmpl w:val="0B7ACD3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46"/>
  </w:num>
  <w:num w:numId="4">
    <w:abstractNumId w:val="42"/>
  </w:num>
  <w:num w:numId="5">
    <w:abstractNumId w:val="48"/>
  </w:num>
  <w:num w:numId="6">
    <w:abstractNumId w:val="18"/>
  </w:num>
  <w:num w:numId="7">
    <w:abstractNumId w:val="2"/>
  </w:num>
  <w:num w:numId="8">
    <w:abstractNumId w:val="35"/>
  </w:num>
  <w:num w:numId="9">
    <w:abstractNumId w:val="34"/>
  </w:num>
  <w:num w:numId="10">
    <w:abstractNumId w:val="16"/>
  </w:num>
  <w:num w:numId="11">
    <w:abstractNumId w:val="47"/>
  </w:num>
  <w:num w:numId="12">
    <w:abstractNumId w:val="27"/>
  </w:num>
  <w:num w:numId="13">
    <w:abstractNumId w:val="50"/>
  </w:num>
  <w:num w:numId="14">
    <w:abstractNumId w:val="22"/>
  </w:num>
  <w:num w:numId="15">
    <w:abstractNumId w:val="4"/>
  </w:num>
  <w:num w:numId="16">
    <w:abstractNumId w:val="52"/>
  </w:num>
  <w:num w:numId="17">
    <w:abstractNumId w:val="21"/>
  </w:num>
  <w:num w:numId="18">
    <w:abstractNumId w:val="23"/>
  </w:num>
  <w:num w:numId="19">
    <w:abstractNumId w:val="51"/>
  </w:num>
  <w:num w:numId="20">
    <w:abstractNumId w:val="39"/>
  </w:num>
  <w:num w:numId="21">
    <w:abstractNumId w:val="0"/>
  </w:num>
  <w:num w:numId="22">
    <w:abstractNumId w:val="25"/>
  </w:num>
  <w:num w:numId="23">
    <w:abstractNumId w:val="31"/>
  </w:num>
  <w:num w:numId="24">
    <w:abstractNumId w:val="20"/>
  </w:num>
  <w:num w:numId="25">
    <w:abstractNumId w:val="11"/>
  </w:num>
  <w:num w:numId="26">
    <w:abstractNumId w:val="19"/>
  </w:num>
  <w:num w:numId="27">
    <w:abstractNumId w:val="6"/>
  </w:num>
  <w:num w:numId="28">
    <w:abstractNumId w:val="15"/>
  </w:num>
  <w:num w:numId="29">
    <w:abstractNumId w:val="49"/>
  </w:num>
  <w:num w:numId="30">
    <w:abstractNumId w:val="8"/>
  </w:num>
  <w:num w:numId="31">
    <w:abstractNumId w:val="43"/>
  </w:num>
  <w:num w:numId="32">
    <w:abstractNumId w:val="38"/>
  </w:num>
  <w:num w:numId="33">
    <w:abstractNumId w:val="5"/>
  </w:num>
  <w:num w:numId="34">
    <w:abstractNumId w:val="53"/>
  </w:num>
  <w:num w:numId="35">
    <w:abstractNumId w:val="17"/>
  </w:num>
  <w:num w:numId="36">
    <w:abstractNumId w:val="36"/>
  </w:num>
  <w:num w:numId="37">
    <w:abstractNumId w:val="10"/>
  </w:num>
  <w:num w:numId="38">
    <w:abstractNumId w:val="32"/>
  </w:num>
  <w:num w:numId="39">
    <w:abstractNumId w:val="13"/>
  </w:num>
  <w:num w:numId="40">
    <w:abstractNumId w:val="54"/>
  </w:num>
  <w:num w:numId="41">
    <w:abstractNumId w:val="3"/>
  </w:num>
  <w:num w:numId="42">
    <w:abstractNumId w:val="9"/>
  </w:num>
  <w:num w:numId="43">
    <w:abstractNumId w:val="37"/>
  </w:num>
  <w:num w:numId="44">
    <w:abstractNumId w:val="45"/>
  </w:num>
  <w:num w:numId="45">
    <w:abstractNumId w:val="41"/>
  </w:num>
  <w:num w:numId="46">
    <w:abstractNumId w:val="30"/>
  </w:num>
  <w:num w:numId="47">
    <w:abstractNumId w:val="14"/>
  </w:num>
  <w:num w:numId="48">
    <w:abstractNumId w:val="12"/>
  </w:num>
  <w:num w:numId="49">
    <w:abstractNumId w:val="1"/>
  </w:num>
  <w:num w:numId="50">
    <w:abstractNumId w:val="44"/>
  </w:num>
  <w:num w:numId="51">
    <w:abstractNumId w:val="26"/>
  </w:num>
  <w:num w:numId="52">
    <w:abstractNumId w:val="33"/>
  </w:num>
  <w:num w:numId="53">
    <w:abstractNumId w:val="7"/>
  </w:num>
  <w:num w:numId="54">
    <w:abstractNumId w:val="40"/>
  </w:num>
  <w:num w:numId="55">
    <w:abstractNumId w:val="2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87FF1"/>
    <w:rsid w:val="00001E74"/>
    <w:rsid w:val="000048FA"/>
    <w:rsid w:val="000063AC"/>
    <w:rsid w:val="0000692F"/>
    <w:rsid w:val="000078DA"/>
    <w:rsid w:val="000149F1"/>
    <w:rsid w:val="00022565"/>
    <w:rsid w:val="00025FF7"/>
    <w:rsid w:val="00027FAE"/>
    <w:rsid w:val="000314D5"/>
    <w:rsid w:val="0004157B"/>
    <w:rsid w:val="000426DE"/>
    <w:rsid w:val="00044BB4"/>
    <w:rsid w:val="000467C8"/>
    <w:rsid w:val="000559AF"/>
    <w:rsid w:val="000707B4"/>
    <w:rsid w:val="00076487"/>
    <w:rsid w:val="00090357"/>
    <w:rsid w:val="00090B49"/>
    <w:rsid w:val="000A5F22"/>
    <w:rsid w:val="000B116E"/>
    <w:rsid w:val="000C2105"/>
    <w:rsid w:val="000D0A52"/>
    <w:rsid w:val="000D2472"/>
    <w:rsid w:val="000D7CCC"/>
    <w:rsid w:val="000E55C0"/>
    <w:rsid w:val="000E68DC"/>
    <w:rsid w:val="00106D74"/>
    <w:rsid w:val="00113B5F"/>
    <w:rsid w:val="00124770"/>
    <w:rsid w:val="00124F81"/>
    <w:rsid w:val="00131B66"/>
    <w:rsid w:val="00162635"/>
    <w:rsid w:val="00163BEA"/>
    <w:rsid w:val="00167DBB"/>
    <w:rsid w:val="0017265B"/>
    <w:rsid w:val="001727DC"/>
    <w:rsid w:val="00176896"/>
    <w:rsid w:val="001812B4"/>
    <w:rsid w:val="00193307"/>
    <w:rsid w:val="00193F32"/>
    <w:rsid w:val="00195E08"/>
    <w:rsid w:val="001A1293"/>
    <w:rsid w:val="001A2A2D"/>
    <w:rsid w:val="001A683E"/>
    <w:rsid w:val="001A7A57"/>
    <w:rsid w:val="001C36A7"/>
    <w:rsid w:val="001D1AC6"/>
    <w:rsid w:val="001D393E"/>
    <w:rsid w:val="001F3DDF"/>
    <w:rsid w:val="001F5162"/>
    <w:rsid w:val="001F6F24"/>
    <w:rsid w:val="001F7F2C"/>
    <w:rsid w:val="00217961"/>
    <w:rsid w:val="0022020A"/>
    <w:rsid w:val="00226720"/>
    <w:rsid w:val="00226B7F"/>
    <w:rsid w:val="0024030A"/>
    <w:rsid w:val="00240EFD"/>
    <w:rsid w:val="0024330F"/>
    <w:rsid w:val="002613A2"/>
    <w:rsid w:val="002618BB"/>
    <w:rsid w:val="00263C3B"/>
    <w:rsid w:val="00270E2E"/>
    <w:rsid w:val="00272AC4"/>
    <w:rsid w:val="00276A12"/>
    <w:rsid w:val="002845C9"/>
    <w:rsid w:val="00290FBB"/>
    <w:rsid w:val="002928DD"/>
    <w:rsid w:val="00294626"/>
    <w:rsid w:val="002A1427"/>
    <w:rsid w:val="002A1567"/>
    <w:rsid w:val="002A2925"/>
    <w:rsid w:val="002B5FD7"/>
    <w:rsid w:val="002D3642"/>
    <w:rsid w:val="002D47D7"/>
    <w:rsid w:val="002D6D04"/>
    <w:rsid w:val="0030450C"/>
    <w:rsid w:val="00331017"/>
    <w:rsid w:val="0033157D"/>
    <w:rsid w:val="00354FF2"/>
    <w:rsid w:val="003672C3"/>
    <w:rsid w:val="00371A42"/>
    <w:rsid w:val="00382E83"/>
    <w:rsid w:val="00391917"/>
    <w:rsid w:val="0039228E"/>
    <w:rsid w:val="00393EDC"/>
    <w:rsid w:val="00395295"/>
    <w:rsid w:val="003B1193"/>
    <w:rsid w:val="003B392D"/>
    <w:rsid w:val="003B562A"/>
    <w:rsid w:val="003C62A1"/>
    <w:rsid w:val="003D51B2"/>
    <w:rsid w:val="003E050A"/>
    <w:rsid w:val="003E79C8"/>
    <w:rsid w:val="003F1DFA"/>
    <w:rsid w:val="004037FC"/>
    <w:rsid w:val="004126AF"/>
    <w:rsid w:val="00413862"/>
    <w:rsid w:val="004150C1"/>
    <w:rsid w:val="0042007C"/>
    <w:rsid w:val="004222F0"/>
    <w:rsid w:val="00425C97"/>
    <w:rsid w:val="004306D3"/>
    <w:rsid w:val="0043495B"/>
    <w:rsid w:val="00444531"/>
    <w:rsid w:val="0044475D"/>
    <w:rsid w:val="00446C73"/>
    <w:rsid w:val="004571F5"/>
    <w:rsid w:val="0047458E"/>
    <w:rsid w:val="00491D6F"/>
    <w:rsid w:val="00495D5C"/>
    <w:rsid w:val="00496394"/>
    <w:rsid w:val="00496F86"/>
    <w:rsid w:val="004A373A"/>
    <w:rsid w:val="004A7CCC"/>
    <w:rsid w:val="004B41DF"/>
    <w:rsid w:val="004B6671"/>
    <w:rsid w:val="004C4FE4"/>
    <w:rsid w:val="004C6954"/>
    <w:rsid w:val="004C79E4"/>
    <w:rsid w:val="004D7733"/>
    <w:rsid w:val="004E1BF9"/>
    <w:rsid w:val="004E5362"/>
    <w:rsid w:val="004F7030"/>
    <w:rsid w:val="00501632"/>
    <w:rsid w:val="0050230A"/>
    <w:rsid w:val="00510140"/>
    <w:rsid w:val="00511087"/>
    <w:rsid w:val="00515531"/>
    <w:rsid w:val="00520382"/>
    <w:rsid w:val="00536623"/>
    <w:rsid w:val="00542A87"/>
    <w:rsid w:val="00547308"/>
    <w:rsid w:val="00553937"/>
    <w:rsid w:val="005558DC"/>
    <w:rsid w:val="005577B9"/>
    <w:rsid w:val="00576C73"/>
    <w:rsid w:val="0057740C"/>
    <w:rsid w:val="005842F9"/>
    <w:rsid w:val="00585B60"/>
    <w:rsid w:val="005B2075"/>
    <w:rsid w:val="005B336F"/>
    <w:rsid w:val="005B75DF"/>
    <w:rsid w:val="005C7820"/>
    <w:rsid w:val="005E32CA"/>
    <w:rsid w:val="005E36F2"/>
    <w:rsid w:val="005E6537"/>
    <w:rsid w:val="005E76FF"/>
    <w:rsid w:val="005F16A6"/>
    <w:rsid w:val="005F2EB3"/>
    <w:rsid w:val="005F3372"/>
    <w:rsid w:val="0060166C"/>
    <w:rsid w:val="00612A5E"/>
    <w:rsid w:val="00626B32"/>
    <w:rsid w:val="00637D77"/>
    <w:rsid w:val="00651CD4"/>
    <w:rsid w:val="006619E0"/>
    <w:rsid w:val="006633BD"/>
    <w:rsid w:val="0069302D"/>
    <w:rsid w:val="0069563F"/>
    <w:rsid w:val="006B0DF3"/>
    <w:rsid w:val="006B35A2"/>
    <w:rsid w:val="006B3FED"/>
    <w:rsid w:val="006B61BA"/>
    <w:rsid w:val="006B66B2"/>
    <w:rsid w:val="006B7AF9"/>
    <w:rsid w:val="006C6BE6"/>
    <w:rsid w:val="006C7D9F"/>
    <w:rsid w:val="006C7F23"/>
    <w:rsid w:val="006D3C2E"/>
    <w:rsid w:val="006E20FE"/>
    <w:rsid w:val="006E2918"/>
    <w:rsid w:val="006E29B1"/>
    <w:rsid w:val="006E3E84"/>
    <w:rsid w:val="006F38E6"/>
    <w:rsid w:val="006F7B9D"/>
    <w:rsid w:val="006F7DD5"/>
    <w:rsid w:val="00707708"/>
    <w:rsid w:val="00720499"/>
    <w:rsid w:val="0072108D"/>
    <w:rsid w:val="007303B3"/>
    <w:rsid w:val="00733FD5"/>
    <w:rsid w:val="007360C0"/>
    <w:rsid w:val="00747D60"/>
    <w:rsid w:val="0075049F"/>
    <w:rsid w:val="007533F3"/>
    <w:rsid w:val="007700D1"/>
    <w:rsid w:val="0078757D"/>
    <w:rsid w:val="007A7785"/>
    <w:rsid w:val="007B0704"/>
    <w:rsid w:val="007B0944"/>
    <w:rsid w:val="007B273C"/>
    <w:rsid w:val="007B7810"/>
    <w:rsid w:val="007B7A6F"/>
    <w:rsid w:val="007C2597"/>
    <w:rsid w:val="007C642D"/>
    <w:rsid w:val="007D3401"/>
    <w:rsid w:val="007D6935"/>
    <w:rsid w:val="007E250E"/>
    <w:rsid w:val="007F37D4"/>
    <w:rsid w:val="00802477"/>
    <w:rsid w:val="008107F5"/>
    <w:rsid w:val="008351A8"/>
    <w:rsid w:val="00843CE0"/>
    <w:rsid w:val="00845740"/>
    <w:rsid w:val="00854F51"/>
    <w:rsid w:val="00861E21"/>
    <w:rsid w:val="0086325A"/>
    <w:rsid w:val="00863D3F"/>
    <w:rsid w:val="00886180"/>
    <w:rsid w:val="008876F0"/>
    <w:rsid w:val="00893C50"/>
    <w:rsid w:val="008B10AA"/>
    <w:rsid w:val="008B30F4"/>
    <w:rsid w:val="008B3E02"/>
    <w:rsid w:val="008C32CC"/>
    <w:rsid w:val="008E19D8"/>
    <w:rsid w:val="008E6C81"/>
    <w:rsid w:val="00902661"/>
    <w:rsid w:val="00902E5F"/>
    <w:rsid w:val="00904309"/>
    <w:rsid w:val="0090522D"/>
    <w:rsid w:val="0092136B"/>
    <w:rsid w:val="00930983"/>
    <w:rsid w:val="0093166C"/>
    <w:rsid w:val="00932AAC"/>
    <w:rsid w:val="009420B6"/>
    <w:rsid w:val="00954670"/>
    <w:rsid w:val="00957AC5"/>
    <w:rsid w:val="00963AEC"/>
    <w:rsid w:val="0097025B"/>
    <w:rsid w:val="00971A12"/>
    <w:rsid w:val="00972008"/>
    <w:rsid w:val="00975633"/>
    <w:rsid w:val="00982046"/>
    <w:rsid w:val="0098472D"/>
    <w:rsid w:val="009866F0"/>
    <w:rsid w:val="0099231E"/>
    <w:rsid w:val="00994BF4"/>
    <w:rsid w:val="009A36E8"/>
    <w:rsid w:val="009A6FC8"/>
    <w:rsid w:val="009C0D68"/>
    <w:rsid w:val="009C3761"/>
    <w:rsid w:val="009D33A0"/>
    <w:rsid w:val="009D35E5"/>
    <w:rsid w:val="009D61AE"/>
    <w:rsid w:val="009E78A1"/>
    <w:rsid w:val="009F2574"/>
    <w:rsid w:val="009F63B7"/>
    <w:rsid w:val="00A005BC"/>
    <w:rsid w:val="00A02E99"/>
    <w:rsid w:val="00A03312"/>
    <w:rsid w:val="00A05785"/>
    <w:rsid w:val="00A1287E"/>
    <w:rsid w:val="00A151A0"/>
    <w:rsid w:val="00A15477"/>
    <w:rsid w:val="00A15708"/>
    <w:rsid w:val="00A23AC9"/>
    <w:rsid w:val="00A32F24"/>
    <w:rsid w:val="00A40DE3"/>
    <w:rsid w:val="00A442B0"/>
    <w:rsid w:val="00A544B6"/>
    <w:rsid w:val="00A5587B"/>
    <w:rsid w:val="00A64087"/>
    <w:rsid w:val="00A67C8E"/>
    <w:rsid w:val="00A701DC"/>
    <w:rsid w:val="00A75C0F"/>
    <w:rsid w:val="00A81092"/>
    <w:rsid w:val="00A854A8"/>
    <w:rsid w:val="00A85E66"/>
    <w:rsid w:val="00A913B5"/>
    <w:rsid w:val="00A92DEB"/>
    <w:rsid w:val="00A932C5"/>
    <w:rsid w:val="00A94FB2"/>
    <w:rsid w:val="00AA47F7"/>
    <w:rsid w:val="00AB2DC6"/>
    <w:rsid w:val="00AC14D2"/>
    <w:rsid w:val="00AC286D"/>
    <w:rsid w:val="00AC66E5"/>
    <w:rsid w:val="00AD2021"/>
    <w:rsid w:val="00AD2712"/>
    <w:rsid w:val="00AD404B"/>
    <w:rsid w:val="00AE0C9B"/>
    <w:rsid w:val="00AE0F65"/>
    <w:rsid w:val="00AE4543"/>
    <w:rsid w:val="00AF5399"/>
    <w:rsid w:val="00AF60E7"/>
    <w:rsid w:val="00B046AF"/>
    <w:rsid w:val="00B06698"/>
    <w:rsid w:val="00B20042"/>
    <w:rsid w:val="00B2041D"/>
    <w:rsid w:val="00B21103"/>
    <w:rsid w:val="00B22274"/>
    <w:rsid w:val="00B25447"/>
    <w:rsid w:val="00B303A2"/>
    <w:rsid w:val="00B30E91"/>
    <w:rsid w:val="00B31F78"/>
    <w:rsid w:val="00B338A8"/>
    <w:rsid w:val="00B36C3F"/>
    <w:rsid w:val="00B41605"/>
    <w:rsid w:val="00B42438"/>
    <w:rsid w:val="00B42C92"/>
    <w:rsid w:val="00B55657"/>
    <w:rsid w:val="00B56783"/>
    <w:rsid w:val="00B57644"/>
    <w:rsid w:val="00B6189E"/>
    <w:rsid w:val="00B66A90"/>
    <w:rsid w:val="00B7350C"/>
    <w:rsid w:val="00B8312E"/>
    <w:rsid w:val="00B834B1"/>
    <w:rsid w:val="00B84D61"/>
    <w:rsid w:val="00B85BE1"/>
    <w:rsid w:val="00B8774B"/>
    <w:rsid w:val="00B97F56"/>
    <w:rsid w:val="00BA2FF3"/>
    <w:rsid w:val="00BA375C"/>
    <w:rsid w:val="00BA47E7"/>
    <w:rsid w:val="00BB0F31"/>
    <w:rsid w:val="00BC24F3"/>
    <w:rsid w:val="00BC48D6"/>
    <w:rsid w:val="00BC74F4"/>
    <w:rsid w:val="00BD2E80"/>
    <w:rsid w:val="00BE4DD8"/>
    <w:rsid w:val="00C02A73"/>
    <w:rsid w:val="00C060B7"/>
    <w:rsid w:val="00C0648A"/>
    <w:rsid w:val="00C11A4E"/>
    <w:rsid w:val="00C20A92"/>
    <w:rsid w:val="00C27751"/>
    <w:rsid w:val="00C32186"/>
    <w:rsid w:val="00C374BD"/>
    <w:rsid w:val="00C43004"/>
    <w:rsid w:val="00C678E6"/>
    <w:rsid w:val="00C75FCE"/>
    <w:rsid w:val="00C762A4"/>
    <w:rsid w:val="00C802F7"/>
    <w:rsid w:val="00C80406"/>
    <w:rsid w:val="00C8113C"/>
    <w:rsid w:val="00C8390F"/>
    <w:rsid w:val="00C85175"/>
    <w:rsid w:val="00C95456"/>
    <w:rsid w:val="00CA020B"/>
    <w:rsid w:val="00CA765F"/>
    <w:rsid w:val="00CB7F27"/>
    <w:rsid w:val="00CC3C94"/>
    <w:rsid w:val="00CD0DFC"/>
    <w:rsid w:val="00CD26AC"/>
    <w:rsid w:val="00CE0AAD"/>
    <w:rsid w:val="00CE5F17"/>
    <w:rsid w:val="00CF0606"/>
    <w:rsid w:val="00CF6A94"/>
    <w:rsid w:val="00CF7979"/>
    <w:rsid w:val="00D07761"/>
    <w:rsid w:val="00D16E90"/>
    <w:rsid w:val="00D20CFB"/>
    <w:rsid w:val="00D22BDF"/>
    <w:rsid w:val="00D32D37"/>
    <w:rsid w:val="00D431AC"/>
    <w:rsid w:val="00D4327F"/>
    <w:rsid w:val="00D4700B"/>
    <w:rsid w:val="00D61BFB"/>
    <w:rsid w:val="00D642A5"/>
    <w:rsid w:val="00D7158D"/>
    <w:rsid w:val="00D72810"/>
    <w:rsid w:val="00D810C4"/>
    <w:rsid w:val="00D82193"/>
    <w:rsid w:val="00D82CF8"/>
    <w:rsid w:val="00D833F5"/>
    <w:rsid w:val="00D85833"/>
    <w:rsid w:val="00D87CE0"/>
    <w:rsid w:val="00D96F4A"/>
    <w:rsid w:val="00DA0ADE"/>
    <w:rsid w:val="00DB1C95"/>
    <w:rsid w:val="00DB4E54"/>
    <w:rsid w:val="00DC06A0"/>
    <w:rsid w:val="00DC3133"/>
    <w:rsid w:val="00DC45DF"/>
    <w:rsid w:val="00DC6646"/>
    <w:rsid w:val="00DC6AD4"/>
    <w:rsid w:val="00DD1BCA"/>
    <w:rsid w:val="00DD5D69"/>
    <w:rsid w:val="00DD73E3"/>
    <w:rsid w:val="00DE08DD"/>
    <w:rsid w:val="00DE38FE"/>
    <w:rsid w:val="00DE58EE"/>
    <w:rsid w:val="00E0242E"/>
    <w:rsid w:val="00E0593F"/>
    <w:rsid w:val="00E1483F"/>
    <w:rsid w:val="00E20585"/>
    <w:rsid w:val="00E2428E"/>
    <w:rsid w:val="00E427B5"/>
    <w:rsid w:val="00E443A0"/>
    <w:rsid w:val="00E558C9"/>
    <w:rsid w:val="00E571FC"/>
    <w:rsid w:val="00E60D31"/>
    <w:rsid w:val="00E6231C"/>
    <w:rsid w:val="00E642B1"/>
    <w:rsid w:val="00E70B53"/>
    <w:rsid w:val="00E7223A"/>
    <w:rsid w:val="00E768C3"/>
    <w:rsid w:val="00E81240"/>
    <w:rsid w:val="00E97701"/>
    <w:rsid w:val="00EA2000"/>
    <w:rsid w:val="00EA775B"/>
    <w:rsid w:val="00EC14EA"/>
    <w:rsid w:val="00EC1921"/>
    <w:rsid w:val="00EC2115"/>
    <w:rsid w:val="00ED0EFF"/>
    <w:rsid w:val="00ED7C76"/>
    <w:rsid w:val="00EE207A"/>
    <w:rsid w:val="00EE6AF8"/>
    <w:rsid w:val="00EF05CB"/>
    <w:rsid w:val="00EF12ED"/>
    <w:rsid w:val="00EF23DE"/>
    <w:rsid w:val="00F024B5"/>
    <w:rsid w:val="00F10695"/>
    <w:rsid w:val="00F17F73"/>
    <w:rsid w:val="00F22442"/>
    <w:rsid w:val="00F2276B"/>
    <w:rsid w:val="00F228E0"/>
    <w:rsid w:val="00F23404"/>
    <w:rsid w:val="00F37185"/>
    <w:rsid w:val="00F424E5"/>
    <w:rsid w:val="00F44B1D"/>
    <w:rsid w:val="00F65774"/>
    <w:rsid w:val="00F674A1"/>
    <w:rsid w:val="00F73980"/>
    <w:rsid w:val="00F8275C"/>
    <w:rsid w:val="00F844CA"/>
    <w:rsid w:val="00F84B68"/>
    <w:rsid w:val="00F87FF1"/>
    <w:rsid w:val="00F963A2"/>
    <w:rsid w:val="00FA26B6"/>
    <w:rsid w:val="00FA3054"/>
    <w:rsid w:val="00FA6058"/>
    <w:rsid w:val="00FA60EB"/>
    <w:rsid w:val="00FA7709"/>
    <w:rsid w:val="00FB5BF4"/>
    <w:rsid w:val="00FC2678"/>
    <w:rsid w:val="00FC3D95"/>
    <w:rsid w:val="00FC48DB"/>
    <w:rsid w:val="00FD58E1"/>
    <w:rsid w:val="00FF2785"/>
    <w:rsid w:val="00FF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A0"/>
  </w:style>
  <w:style w:type="paragraph" w:styleId="2">
    <w:name w:val="heading 2"/>
    <w:basedOn w:val="a"/>
    <w:next w:val="a"/>
    <w:link w:val="20"/>
    <w:uiPriority w:val="9"/>
    <w:unhideWhenUsed/>
    <w:qFormat/>
    <w:rsid w:val="00E55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7D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185"/>
  </w:style>
  <w:style w:type="paragraph" w:styleId="a6">
    <w:name w:val="footer"/>
    <w:basedOn w:val="a"/>
    <w:link w:val="a7"/>
    <w:uiPriority w:val="99"/>
    <w:unhideWhenUsed/>
    <w:rsid w:val="00F3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185"/>
  </w:style>
  <w:style w:type="character" w:customStyle="1" w:styleId="Heading1Char">
    <w:name w:val="Heading 1 Char"/>
    <w:basedOn w:val="a0"/>
    <w:uiPriority w:val="9"/>
    <w:rsid w:val="00F17F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">
    <w:name w:val="Без интервала1"/>
    <w:uiPriority w:val="99"/>
    <w:rsid w:val="00F17F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8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uiPriority w:val="1"/>
    <w:qFormat/>
    <w:rsid w:val="00A00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99F75E34738B3B866F05A3CE525329539FD24C79E1E9F3280013AE8ED6DC6D314C36BFCA98Ao5H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D57D-714B-424C-89A0-516597D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25</Pages>
  <Words>11186</Words>
  <Characters>63764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пкк</dc:creator>
  <cp:lastModifiedBy>user</cp:lastModifiedBy>
  <cp:revision>13</cp:revision>
  <cp:lastPrinted>2015-07-28T01:37:00Z</cp:lastPrinted>
  <dcterms:created xsi:type="dcterms:W3CDTF">2015-12-18T12:39:00Z</dcterms:created>
  <dcterms:modified xsi:type="dcterms:W3CDTF">2015-12-30T08:27:00Z</dcterms:modified>
</cp:coreProperties>
</file>