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29" w:rsidRDefault="00625815" w:rsidP="00D87C29">
      <w:pPr>
        <w:jc w:val="center"/>
        <w:rPr>
          <w:rStyle w:val="a3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E:\сканы локальные акты\бесплатн поль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локальные акты\бесплатн поль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815" w:rsidRDefault="00625815" w:rsidP="009A4D45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625815" w:rsidRDefault="00625815" w:rsidP="009A4D45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643"/>
        <w:tblW w:w="0" w:type="auto"/>
        <w:tblLook w:val="01E0"/>
      </w:tblPr>
      <w:tblGrid>
        <w:gridCol w:w="4763"/>
        <w:gridCol w:w="4808"/>
      </w:tblGrid>
      <w:tr w:rsidR="00625815" w:rsidTr="004A323B">
        <w:tc>
          <w:tcPr>
            <w:tcW w:w="4763" w:type="dxa"/>
          </w:tcPr>
          <w:p w:rsidR="00625815" w:rsidRDefault="00625815" w:rsidP="004A323B">
            <w:pPr>
              <w:pStyle w:val="a4"/>
              <w:spacing w:line="360" w:lineRule="auto"/>
              <w:ind w:firstLine="5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работодателя:</w:t>
            </w:r>
          </w:p>
          <w:p w:rsidR="00625815" w:rsidRDefault="00625815" w:rsidP="004A323B">
            <w:pPr>
              <w:pStyle w:val="a4"/>
              <w:spacing w:line="360" w:lineRule="auto"/>
              <w:ind w:firstLine="5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</w:p>
          <w:p w:rsidR="00625815" w:rsidRDefault="00625815" w:rsidP="004A323B">
            <w:pPr>
              <w:pStyle w:val="a4"/>
              <w:spacing w:line="360" w:lineRule="auto"/>
              <w:ind w:firstLine="5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МУ ДО  ДЮСШ «Самбо и Дзюдо»</w:t>
            </w:r>
          </w:p>
          <w:p w:rsidR="00625815" w:rsidRDefault="00625815" w:rsidP="004A323B">
            <w:pPr>
              <w:pStyle w:val="a4"/>
              <w:spacing w:line="360" w:lineRule="auto"/>
              <w:ind w:firstLine="5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_________________Д.П. Сапунов</w:t>
            </w:r>
          </w:p>
          <w:p w:rsidR="00625815" w:rsidRDefault="00625815" w:rsidP="004A323B">
            <w:pPr>
              <w:pStyle w:val="a4"/>
              <w:spacing w:line="360" w:lineRule="auto"/>
              <w:ind w:firstLine="5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«___»___________20____год</w:t>
            </w:r>
          </w:p>
        </w:tc>
        <w:tc>
          <w:tcPr>
            <w:tcW w:w="4808" w:type="dxa"/>
          </w:tcPr>
          <w:p w:rsidR="00625815" w:rsidRDefault="00625815" w:rsidP="004A323B">
            <w:pPr>
              <w:pStyle w:val="a4"/>
              <w:spacing w:line="360" w:lineRule="auto"/>
              <w:ind w:left="46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работников:</w:t>
            </w:r>
          </w:p>
          <w:p w:rsidR="00625815" w:rsidRDefault="00625815" w:rsidP="004A323B">
            <w:pPr>
              <w:pStyle w:val="a4"/>
              <w:spacing w:line="360" w:lineRule="auto"/>
              <w:ind w:left="46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Председатель </w:t>
            </w:r>
          </w:p>
          <w:p w:rsidR="00625815" w:rsidRDefault="00625815" w:rsidP="004A323B">
            <w:pPr>
              <w:pStyle w:val="a4"/>
              <w:spacing w:line="360" w:lineRule="auto"/>
              <w:ind w:left="46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первичной профсоюзной организации МУ ДО  ДЮСШ «Самбо и Дзюдо»</w:t>
            </w:r>
          </w:p>
          <w:p w:rsidR="00625815" w:rsidRDefault="00625815" w:rsidP="004A323B">
            <w:pPr>
              <w:pStyle w:val="a4"/>
              <w:spacing w:line="360" w:lineRule="auto"/>
              <w:ind w:left="46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_______________О.И. Ичеткина</w:t>
            </w:r>
          </w:p>
          <w:p w:rsidR="00625815" w:rsidRDefault="00625815" w:rsidP="004A323B">
            <w:pPr>
              <w:pStyle w:val="a4"/>
              <w:spacing w:line="360" w:lineRule="auto"/>
              <w:ind w:left="46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«___»___________20____год</w:t>
            </w:r>
          </w:p>
        </w:tc>
      </w:tr>
    </w:tbl>
    <w:p w:rsidR="00625815" w:rsidRDefault="00625815" w:rsidP="009A4D45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625815" w:rsidRDefault="00625815" w:rsidP="009A4D45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9A4D45" w:rsidRDefault="00D87C29" w:rsidP="009A4D45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D87C29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15007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D87C29" w:rsidRPr="009A4D45" w:rsidRDefault="009A4D45" w:rsidP="009A4D45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9A4D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9A4D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порядок бесплатного пользования образовательными, методическими и научными услугами организации работниками</w:t>
      </w:r>
      <w:r w:rsidRPr="009A4D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D87C29" w:rsidRPr="009A4D45">
        <w:rPr>
          <w:rStyle w:val="a3"/>
          <w:rFonts w:ascii="Times New Roman" w:hAnsi="Times New Roman" w:cs="Times New Roman"/>
          <w:sz w:val="28"/>
          <w:szCs w:val="28"/>
        </w:rPr>
        <w:t>МУ ДО ДЮСШ «Самбо и Дзюдо»</w:t>
      </w:r>
    </w:p>
    <w:p w:rsidR="009A4D45" w:rsidRPr="009A4D45" w:rsidRDefault="009A4D45" w:rsidP="009A4D45">
      <w:pPr>
        <w:widowControl w:val="0"/>
        <w:numPr>
          <w:ilvl w:val="0"/>
          <w:numId w:val="3"/>
        </w:numPr>
        <w:tabs>
          <w:tab w:val="num" w:pos="-2127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D45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:rsidR="009A4D45" w:rsidRPr="009A4D45" w:rsidRDefault="009A4D45" w:rsidP="009A4D4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D45" w:rsidRPr="009A4D45" w:rsidRDefault="009A4D45" w:rsidP="009A4D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 xml:space="preserve">1.1. Настоящие Положение определяет </w:t>
      </w:r>
      <w:r w:rsidRPr="009A4D45">
        <w:rPr>
          <w:rFonts w:ascii="Times New Roman" w:hAnsi="Times New Roman" w:cs="Times New Roman"/>
          <w:color w:val="000000"/>
          <w:sz w:val="24"/>
          <w:szCs w:val="24"/>
        </w:rPr>
        <w:t>порядок п</w:t>
      </w:r>
      <w:r w:rsidRPr="009A4D45">
        <w:rPr>
          <w:rFonts w:ascii="Times New Roman" w:hAnsi="Times New Roman" w:cs="Times New Roman"/>
          <w:sz w:val="24"/>
          <w:szCs w:val="24"/>
        </w:rPr>
        <w:t xml:space="preserve">ользования педагогическими работниками образовательными, методическими и научными услугами </w:t>
      </w:r>
      <w:r w:rsidRPr="009A4D4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>МУ ДО ДЮСШ «Самбо и Дзюдо»</w:t>
      </w:r>
      <w:r w:rsidRPr="009A4D45">
        <w:rPr>
          <w:rFonts w:ascii="Times New Roman" w:hAnsi="Times New Roman" w:cs="Times New Roman"/>
          <w:sz w:val="24"/>
          <w:szCs w:val="24"/>
        </w:rPr>
        <w:t xml:space="preserve"> (далее «Образовательная организация»).</w:t>
      </w:r>
    </w:p>
    <w:p w:rsidR="009A4D45" w:rsidRPr="009A4D45" w:rsidRDefault="009A4D45" w:rsidP="009A4D4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на основании. Федерального закона от 29.12.2012 № 273-ФЗ «Об образовании в Российской Федерации» </w:t>
      </w:r>
      <w:hyperlink r:id="rId6" w:history="1">
        <w:r w:rsidRPr="009A4D45">
          <w:rPr>
            <w:rFonts w:ascii="Times New Roman" w:hAnsi="Times New Roman" w:cs="Times New Roman"/>
            <w:sz w:val="24"/>
            <w:szCs w:val="24"/>
            <w:u w:color="0000FF"/>
          </w:rPr>
          <w:t>Пункт 8</w:t>
        </w:r>
      </w:hyperlink>
      <w:r w:rsidRPr="009A4D45">
        <w:rPr>
          <w:rFonts w:ascii="Times New Roman" w:hAnsi="Times New Roman" w:cs="Times New Roman"/>
          <w:sz w:val="24"/>
          <w:szCs w:val="24"/>
        </w:rPr>
        <w:t xml:space="preserve"> ч. 3 ст. 47.</w:t>
      </w:r>
    </w:p>
    <w:p w:rsidR="009A4D45" w:rsidRPr="009A4D45" w:rsidRDefault="009A4D45" w:rsidP="009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 xml:space="preserve">1.3. Доступ педагогических работников к вышеперечисленным услугам осуществляется в целях качественного осуществления ими педагогической, методической,  научной или исследовательской деятельности. </w:t>
      </w:r>
    </w:p>
    <w:p w:rsidR="009A4D45" w:rsidRPr="009A4D45" w:rsidRDefault="009A4D45" w:rsidP="009A4D4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1.4. В соответствии с подпунктом 8 пункта 3 ст.47 Федерального закона от 29.12.2012 № 273-ФЗ «Об образовании в Российской Федерации» педагогические работники имеют право на бесплатное получение образовательных, методических и научных услуг оказываемых  в школе в порядке, установленном настоящим положением.</w:t>
      </w:r>
      <w:r w:rsidRPr="009A4D45">
        <w:rPr>
          <w:rFonts w:ascii="Times New Roman" w:hAnsi="Times New Roman" w:cs="Times New Roman"/>
          <w:sz w:val="24"/>
          <w:szCs w:val="24"/>
        </w:rPr>
        <w:tab/>
      </w:r>
    </w:p>
    <w:p w:rsidR="009A4D45" w:rsidRPr="009A4D45" w:rsidRDefault="009A4D45" w:rsidP="009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1.5. Настоящее Положение доводится руководителем ОО до сведения педагогических работников при приеме их на работу.</w:t>
      </w:r>
    </w:p>
    <w:p w:rsidR="009A4D45" w:rsidRPr="009A4D45" w:rsidRDefault="009A4D45" w:rsidP="009A4D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D45" w:rsidRPr="009A4D45" w:rsidRDefault="009A4D45" w:rsidP="009A4D4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4D45">
        <w:rPr>
          <w:rFonts w:ascii="Times New Roman" w:hAnsi="Times New Roman" w:cs="Times New Roman"/>
          <w:b/>
          <w:sz w:val="24"/>
          <w:szCs w:val="24"/>
        </w:rPr>
        <w:t>Цели и задачи</w:t>
      </w:r>
      <w:r w:rsidRPr="009A4D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Порядка бесплатного пользования образовательными, методическими и научными услугами организации работниками</w:t>
      </w:r>
    </w:p>
    <w:p w:rsidR="009A4D45" w:rsidRPr="009A4D45" w:rsidRDefault="009A4D45" w:rsidP="009A4D45">
      <w:pPr>
        <w:pStyle w:val="a6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9A4D45" w:rsidRPr="009A4D45" w:rsidRDefault="009A4D45" w:rsidP="009A4D45">
      <w:pPr>
        <w:pStyle w:val="11"/>
        <w:spacing w:line="240" w:lineRule="auto"/>
        <w:ind w:firstLine="709"/>
      </w:pPr>
      <w:r w:rsidRPr="009A4D45">
        <w:rPr>
          <w:color w:val="000000"/>
        </w:rPr>
        <w:t>2.1</w:t>
      </w:r>
      <w:r w:rsidRPr="009A4D45">
        <w:rPr>
          <w:b/>
          <w:color w:val="000000"/>
        </w:rPr>
        <w:t>.</w:t>
      </w:r>
      <w:r w:rsidRPr="009A4D45">
        <w:rPr>
          <w:color w:val="000000"/>
        </w:rPr>
        <w:t xml:space="preserve"> </w:t>
      </w:r>
      <w:r w:rsidRPr="009A4D45">
        <w:t>Порядок</w:t>
      </w:r>
      <w:r w:rsidRPr="009A4D45">
        <w:rPr>
          <w:color w:val="000000"/>
        </w:rPr>
        <w:t xml:space="preserve"> п</w:t>
      </w:r>
      <w:r w:rsidRPr="009A4D45">
        <w:t xml:space="preserve">ользования педагогическими работниками образовательными, методическими и научными услугами имеет целью обеспечения реализации образовательных программ </w:t>
      </w:r>
    </w:p>
    <w:p w:rsidR="009A4D45" w:rsidRPr="009A4D45" w:rsidRDefault="009A4D45" w:rsidP="009A4D45">
      <w:pPr>
        <w:pStyle w:val="11"/>
        <w:spacing w:line="240" w:lineRule="auto"/>
        <w:ind w:firstLine="709"/>
      </w:pPr>
      <w:r w:rsidRPr="009A4D45">
        <w:t>2.2. Для достижения поставленной цели решаются следующие задачи:</w:t>
      </w:r>
    </w:p>
    <w:p w:rsidR="009A4D45" w:rsidRPr="009A4D45" w:rsidRDefault="009A4D45" w:rsidP="009A4D45">
      <w:pPr>
        <w:widowControl w:val="0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определяет  порядок пользования педагогическими работниками образовательными услугами,  методическими услугами, научными услугами.</w:t>
      </w:r>
    </w:p>
    <w:p w:rsidR="009A4D45" w:rsidRPr="009A4D45" w:rsidRDefault="009A4D45" w:rsidP="009A4D4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D45" w:rsidRDefault="009A4D45" w:rsidP="009A4D45">
      <w:pPr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45">
        <w:rPr>
          <w:rFonts w:ascii="Times New Roman" w:hAnsi="Times New Roman" w:cs="Times New Roman"/>
          <w:b/>
          <w:sz w:val="24"/>
          <w:szCs w:val="24"/>
        </w:rPr>
        <w:t>Порядок пользования педагогическими работниками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A4D45">
        <w:rPr>
          <w:rFonts w:ascii="Times New Roman" w:hAnsi="Times New Roman" w:cs="Times New Roman"/>
          <w:b/>
          <w:sz w:val="24"/>
          <w:szCs w:val="24"/>
        </w:rPr>
        <w:t xml:space="preserve"> образовательными услугами</w:t>
      </w:r>
    </w:p>
    <w:p w:rsidR="009A4D45" w:rsidRPr="009A4D45" w:rsidRDefault="009A4D45" w:rsidP="009A4D45">
      <w:pPr>
        <w:widowControl w:val="0"/>
        <w:tabs>
          <w:tab w:val="left" w:pos="1276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A4D45" w:rsidRPr="009A4D45" w:rsidRDefault="009A4D45" w:rsidP="009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lastRenderedPageBreak/>
        <w:t>3.1. Педагогические работники имеют право на получение образовательных услуг по программам повышения квалификации, профессиональной переподготовки по профилю профессиональной деятельности не реже чем один раз в три года.</w:t>
      </w:r>
    </w:p>
    <w:p w:rsidR="009A4D45" w:rsidRDefault="009A4D45" w:rsidP="009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 xml:space="preserve">3.2. Педагогические работники, при условии положительного </w:t>
      </w:r>
      <w:r>
        <w:rPr>
          <w:rFonts w:ascii="Times New Roman" w:hAnsi="Times New Roman" w:cs="Times New Roman"/>
          <w:sz w:val="24"/>
          <w:szCs w:val="24"/>
        </w:rPr>
        <w:t>решения директора</w:t>
      </w:r>
      <w:r w:rsidRPr="009A4D45">
        <w:rPr>
          <w:rFonts w:ascii="Times New Roman" w:hAnsi="Times New Roman" w:cs="Times New Roman"/>
          <w:sz w:val="24"/>
          <w:szCs w:val="24"/>
        </w:rPr>
        <w:t xml:space="preserve"> и в случае наличия финансовых средств, имеют право на бесплатное </w:t>
      </w:r>
      <w:proofErr w:type="gramStart"/>
      <w:r w:rsidRPr="009A4D4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A4D45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программам.</w:t>
      </w:r>
    </w:p>
    <w:p w:rsidR="009A4D45" w:rsidRPr="009A4D45" w:rsidRDefault="009A4D45" w:rsidP="009A4D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4D45" w:rsidRDefault="009A4D45" w:rsidP="009A4D45">
      <w:pPr>
        <w:numPr>
          <w:ilvl w:val="0"/>
          <w:numId w:val="6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45">
        <w:rPr>
          <w:rFonts w:ascii="Times New Roman" w:hAnsi="Times New Roman" w:cs="Times New Roman"/>
          <w:b/>
          <w:sz w:val="24"/>
          <w:szCs w:val="24"/>
        </w:rPr>
        <w:t>Порядок пользования педагогическими работниками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A4D45">
        <w:rPr>
          <w:rFonts w:ascii="Times New Roman" w:hAnsi="Times New Roman" w:cs="Times New Roman"/>
          <w:b/>
          <w:sz w:val="24"/>
          <w:szCs w:val="24"/>
        </w:rPr>
        <w:t xml:space="preserve"> методическими услугами</w:t>
      </w:r>
    </w:p>
    <w:p w:rsidR="009A4D45" w:rsidRPr="009A4D45" w:rsidRDefault="009A4D45" w:rsidP="009A4D45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A4D45" w:rsidRPr="009A4D45" w:rsidRDefault="009A4D45" w:rsidP="009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4.1. Педагогические работники имеют право на бесплатное пользование следующими методическими услугами:</w:t>
      </w:r>
    </w:p>
    <w:p w:rsidR="009A4D45" w:rsidRPr="009A4D45" w:rsidRDefault="009A4D45" w:rsidP="009A4D4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использование методических разработок, имеющихся в ОО;</w:t>
      </w:r>
    </w:p>
    <w:p w:rsidR="009A4D45" w:rsidRPr="009A4D45" w:rsidRDefault="009A4D45" w:rsidP="009A4D4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4D45">
        <w:rPr>
          <w:rFonts w:ascii="Times New Roman" w:hAnsi="Times New Roman" w:cs="Times New Roman"/>
          <w:sz w:val="24"/>
          <w:szCs w:val="24"/>
        </w:rPr>
        <w:t>методический анализ</w:t>
      </w:r>
      <w:proofErr w:type="gramEnd"/>
      <w:r w:rsidRPr="009A4D45">
        <w:rPr>
          <w:rFonts w:ascii="Times New Roman" w:hAnsi="Times New Roman" w:cs="Times New Roman"/>
          <w:sz w:val="24"/>
          <w:szCs w:val="24"/>
        </w:rPr>
        <w:t xml:space="preserve"> результативности образовательной деятельности по данным различных измерений качества образования;</w:t>
      </w:r>
    </w:p>
    <w:p w:rsidR="009A4D45" w:rsidRPr="009A4D45" w:rsidRDefault="009A4D45" w:rsidP="009A4D4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помощь в разработке учебно-методической и иной документации, необходимой для осуществления профессиональной деятельности;</w:t>
      </w:r>
    </w:p>
    <w:p w:rsidR="009A4D45" w:rsidRPr="009A4D45" w:rsidRDefault="009A4D45" w:rsidP="009A4D4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помощь в освоении и разработке инновационных программ и технологий; </w:t>
      </w:r>
    </w:p>
    <w:p w:rsidR="009A4D45" w:rsidRPr="009A4D45" w:rsidRDefault="009A4D45" w:rsidP="009A4D4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:rsidR="009A4D45" w:rsidRPr="009A4D45" w:rsidRDefault="009A4D45" w:rsidP="009A4D4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получение методической помощи в осуществлении экспериментальной и инновационной деятельности.</w:t>
      </w:r>
    </w:p>
    <w:p w:rsidR="009A4D45" w:rsidRPr="009A4D45" w:rsidRDefault="009A4D45" w:rsidP="009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4.2.</w:t>
      </w:r>
      <w:r w:rsidRPr="009A4D4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A4D45">
        <w:rPr>
          <w:rFonts w:ascii="Times New Roman" w:hAnsi="Times New Roman" w:cs="Times New Roman"/>
          <w:sz w:val="24"/>
          <w:szCs w:val="24"/>
        </w:rPr>
        <w:t>Школа обслуживает пользователей:</w:t>
      </w:r>
    </w:p>
    <w:p w:rsidR="009A4D45" w:rsidRPr="009A4D45" w:rsidRDefault="009A4D45" w:rsidP="009A4D4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методическом кабинете </w:t>
      </w:r>
      <w:r w:rsidRPr="009A4D45">
        <w:rPr>
          <w:rFonts w:ascii="Times New Roman" w:hAnsi="Times New Roman" w:cs="Times New Roman"/>
          <w:sz w:val="24"/>
          <w:szCs w:val="24"/>
        </w:rPr>
        <w:t xml:space="preserve"> (работа с периодическими изданиями, справочной литературой, редкими изданиями);</w:t>
      </w:r>
    </w:p>
    <w:p w:rsidR="009A4D45" w:rsidRDefault="009A4D45" w:rsidP="009A4D4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в помещениях, предназначенных для работы с техническими средствами (компакт-дисками, видео- и аудиокассетами, средствами Интернета)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4D45" w:rsidRPr="009A4D45" w:rsidRDefault="009A4D45" w:rsidP="009A4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A4D45" w:rsidRDefault="009A4D45" w:rsidP="009A4D45">
      <w:pPr>
        <w:numPr>
          <w:ilvl w:val="0"/>
          <w:numId w:val="6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45">
        <w:rPr>
          <w:rFonts w:ascii="Times New Roman" w:hAnsi="Times New Roman" w:cs="Times New Roman"/>
          <w:b/>
          <w:sz w:val="24"/>
          <w:szCs w:val="24"/>
        </w:rPr>
        <w:t>Порядок пользования педагогическими работниками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9A4D45">
        <w:rPr>
          <w:rFonts w:ascii="Times New Roman" w:hAnsi="Times New Roman" w:cs="Times New Roman"/>
          <w:b/>
          <w:sz w:val="24"/>
          <w:szCs w:val="24"/>
        </w:rPr>
        <w:t xml:space="preserve"> научными услугами.</w:t>
      </w:r>
    </w:p>
    <w:p w:rsidR="009A4D45" w:rsidRPr="009A4D45" w:rsidRDefault="009A4D45" w:rsidP="009A4D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4D45" w:rsidRPr="009A4D45" w:rsidRDefault="009A4D45" w:rsidP="009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Pr="009A4D45">
        <w:rPr>
          <w:rFonts w:ascii="Times New Roman" w:hAnsi="Times New Roman" w:cs="Times New Roman"/>
          <w:sz w:val="24"/>
          <w:szCs w:val="24"/>
        </w:rPr>
        <w:t>Педагогические работники имеют право на получение бесплатных научных услуг и консультаций по вопросам:</w:t>
      </w:r>
    </w:p>
    <w:p w:rsidR="009A4D45" w:rsidRPr="009A4D45" w:rsidRDefault="009A4D45" w:rsidP="009A4D4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 xml:space="preserve">подготовки документов для участия в различных конкурсах, оформления грантов </w:t>
      </w:r>
      <w:proofErr w:type="spellStart"/>
      <w:r w:rsidRPr="009A4D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A4D45">
        <w:rPr>
          <w:rFonts w:ascii="Times New Roman" w:hAnsi="Times New Roman" w:cs="Times New Roman"/>
          <w:sz w:val="24"/>
          <w:szCs w:val="24"/>
        </w:rPr>
        <w:t xml:space="preserve"> РФ и пр.</w:t>
      </w:r>
    </w:p>
    <w:p w:rsidR="009A4D45" w:rsidRPr="009A4D45" w:rsidRDefault="009A4D45" w:rsidP="009A4D45">
      <w:pPr>
        <w:widowControl w:val="0"/>
        <w:numPr>
          <w:ilvl w:val="0"/>
          <w:numId w:val="5"/>
        </w:numPr>
        <w:tabs>
          <w:tab w:val="left" w:pos="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D45">
        <w:rPr>
          <w:rFonts w:ascii="Times New Roman" w:hAnsi="Times New Roman" w:cs="Times New Roman"/>
          <w:bCs/>
          <w:sz w:val="24"/>
          <w:szCs w:val="24"/>
        </w:rPr>
        <w:t xml:space="preserve">выполнения научных исследований и разработок. </w:t>
      </w:r>
    </w:p>
    <w:p w:rsidR="009A4D45" w:rsidRPr="009A4D45" w:rsidRDefault="009A4D45" w:rsidP="009A4D45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 xml:space="preserve">Педагогические работники имеют право на публикацию научных и иных материалов в сборниках материалов научных и иных конференций (семинаров). </w:t>
      </w:r>
    </w:p>
    <w:p w:rsidR="009A4D45" w:rsidRPr="009A4D45" w:rsidRDefault="009A4D45" w:rsidP="009A4D45">
      <w:pPr>
        <w:pStyle w:val="a6"/>
        <w:spacing w:after="0" w:line="240" w:lineRule="auto"/>
        <w:ind w:left="1909"/>
        <w:jc w:val="both"/>
        <w:rPr>
          <w:rFonts w:ascii="Times New Roman" w:hAnsi="Times New Roman" w:cs="Times New Roman"/>
          <w:sz w:val="24"/>
          <w:szCs w:val="24"/>
        </w:rPr>
      </w:pPr>
    </w:p>
    <w:p w:rsidR="009A4D45" w:rsidRPr="009A4D45" w:rsidRDefault="009A4D45" w:rsidP="009A4D45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45">
        <w:rPr>
          <w:rFonts w:ascii="Times New Roman" w:hAnsi="Times New Roman" w:cs="Times New Roman"/>
          <w:b/>
          <w:sz w:val="24"/>
          <w:szCs w:val="24"/>
        </w:rPr>
        <w:t>Права и обязанности пользователей и школы:</w:t>
      </w:r>
    </w:p>
    <w:p w:rsidR="009A4D45" w:rsidRPr="009A4D45" w:rsidRDefault="009A4D45" w:rsidP="009A4D4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A4D45" w:rsidRPr="009A4D45" w:rsidRDefault="009A4D45" w:rsidP="009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6.1.Пользователи  обязаны:</w:t>
      </w:r>
    </w:p>
    <w:p w:rsidR="009A4D45" w:rsidRPr="009A4D45" w:rsidRDefault="009A4D45" w:rsidP="009A4D4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бережно относиться к произведениям печати и другим носителям информации, полученным из фонда школы;</w:t>
      </w:r>
    </w:p>
    <w:p w:rsidR="009A4D45" w:rsidRPr="009A4D45" w:rsidRDefault="009A4D45" w:rsidP="009A4D4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 xml:space="preserve">пользоваться фондом </w:t>
      </w:r>
      <w:r>
        <w:rPr>
          <w:rFonts w:ascii="Times New Roman" w:hAnsi="Times New Roman" w:cs="Times New Roman"/>
          <w:sz w:val="24"/>
          <w:szCs w:val="24"/>
        </w:rPr>
        <w:t>методического кабинета</w:t>
      </w:r>
      <w:r w:rsidRPr="009A4D45">
        <w:rPr>
          <w:rFonts w:ascii="Times New Roman" w:hAnsi="Times New Roman" w:cs="Times New Roman"/>
          <w:sz w:val="24"/>
          <w:szCs w:val="24"/>
        </w:rPr>
        <w:t>, фондами компакт-дисков, видео- и аудиокассетами только в помещениях школы;</w:t>
      </w:r>
    </w:p>
    <w:p w:rsidR="009A4D45" w:rsidRPr="009A4D45" w:rsidRDefault="009A4D45" w:rsidP="009A4D4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 xml:space="preserve">при получении произведений печати и иных документов пользователь должен убедиться в отсутствии дефектов, при обнаружении последних - информировать </w:t>
      </w:r>
      <w:r w:rsidRPr="009A4D45">
        <w:rPr>
          <w:rFonts w:ascii="Times New Roman" w:hAnsi="Times New Roman" w:cs="Times New Roman"/>
          <w:sz w:val="24"/>
          <w:szCs w:val="24"/>
        </w:rPr>
        <w:lastRenderedPageBreak/>
        <w:t>работника, ответственного за выдачу источника информации: ответственность за обнаруженные дефекты в сдаваемых документах несёт последний пользователь;</w:t>
      </w:r>
    </w:p>
    <w:p w:rsidR="009A4D45" w:rsidRPr="009A4D45" w:rsidRDefault="009A4D45" w:rsidP="009A4D4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возвращать документы  в установленные сроки;</w:t>
      </w:r>
    </w:p>
    <w:p w:rsidR="009A4D45" w:rsidRPr="009A4D45" w:rsidRDefault="009A4D45" w:rsidP="009A4D4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пользователи, ответственные за утрату или порчу документов (материалов), обязаны заменить их равноценными;</w:t>
      </w:r>
    </w:p>
    <w:p w:rsidR="009A4D45" w:rsidRPr="009A4D45" w:rsidRDefault="009A4D45" w:rsidP="009A4D4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 xml:space="preserve">по истечении срока  работы в школе пользователи обязаны вернуть все источники информации, находящиеся у них на руках. </w:t>
      </w:r>
    </w:p>
    <w:p w:rsidR="009A4D45" w:rsidRPr="009A4D45" w:rsidRDefault="009A4D45" w:rsidP="009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6.2. Школа   имеет право:</w:t>
      </w:r>
    </w:p>
    <w:p w:rsidR="009A4D45" w:rsidRPr="009A4D45" w:rsidRDefault="009A4D45" w:rsidP="009A4D4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определять и применять размеры компенсации за ущерб, причинённый пользователем;</w:t>
      </w:r>
    </w:p>
    <w:p w:rsidR="009A4D45" w:rsidRPr="009A4D45" w:rsidRDefault="009A4D45" w:rsidP="009A4D4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 xml:space="preserve">устанавливать штрафные санкции за превышение сроков пользования документами; </w:t>
      </w:r>
    </w:p>
    <w:p w:rsidR="009A4D45" w:rsidRPr="009A4D45" w:rsidRDefault="009A4D45" w:rsidP="009A4D4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лишать права пользования ресурсами на срок, равный задолженности;</w:t>
      </w:r>
    </w:p>
    <w:p w:rsidR="009A4D45" w:rsidRPr="009A4D45" w:rsidRDefault="009A4D45" w:rsidP="009A4D4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устанавливать режим работы по согласованию с директором школы.</w:t>
      </w:r>
    </w:p>
    <w:p w:rsidR="009A4D45" w:rsidRPr="009A4D45" w:rsidRDefault="009A4D45" w:rsidP="009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6.3.Школа  обязана</w:t>
      </w:r>
      <w:r w:rsidRPr="009A4D45">
        <w:rPr>
          <w:rFonts w:ascii="Times New Roman" w:hAnsi="Times New Roman" w:cs="Times New Roman"/>
          <w:b/>
          <w:sz w:val="24"/>
          <w:szCs w:val="24"/>
        </w:rPr>
        <w:t>:</w:t>
      </w:r>
    </w:p>
    <w:p w:rsidR="009A4D45" w:rsidRPr="009A4D45" w:rsidRDefault="009A4D45" w:rsidP="009A4D4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информировать пользователей о возможности использования ресурсов;</w:t>
      </w:r>
    </w:p>
    <w:p w:rsidR="009A4D45" w:rsidRPr="009A4D45" w:rsidRDefault="009A4D45" w:rsidP="009A4D4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обеспечивать пользователям возможность пользоваться всеми информационными ресурсами;</w:t>
      </w:r>
    </w:p>
    <w:p w:rsidR="009A4D45" w:rsidRPr="009A4D45" w:rsidRDefault="009A4D45" w:rsidP="009A4D4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формировать фонды в соответствии с образовательными программами школы, интересами, потребностями и запросами всех категорий пользователей;</w:t>
      </w:r>
    </w:p>
    <w:p w:rsidR="009A4D45" w:rsidRPr="009A4D45" w:rsidRDefault="009A4D45" w:rsidP="009A4D4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знакомить пользователей с основами библиотечно-информационной культуры;</w:t>
      </w:r>
    </w:p>
    <w:p w:rsidR="009A4D45" w:rsidRPr="009A4D45" w:rsidRDefault="009A4D45" w:rsidP="009A4D4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создавать и поддерживать комфортные условия обслуживания;</w:t>
      </w:r>
    </w:p>
    <w:p w:rsidR="009A4D45" w:rsidRPr="009A4D45" w:rsidRDefault="009A4D45" w:rsidP="009A4D4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обеспечивать рациональное, соответствующее санитарно-гигиеническим требованиям размещение и хранение носителей информации;</w:t>
      </w:r>
    </w:p>
    <w:p w:rsidR="009A4D45" w:rsidRDefault="009A4D45" w:rsidP="009A4D4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обеспечивать конфиденциальность данных о пользователях, их читательских запросах.</w:t>
      </w:r>
    </w:p>
    <w:p w:rsidR="009A4D45" w:rsidRPr="009A4D45" w:rsidRDefault="009A4D45" w:rsidP="009A4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A4D45" w:rsidRPr="009A4D45" w:rsidRDefault="009A4D45" w:rsidP="009A4D45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45">
        <w:rPr>
          <w:rFonts w:ascii="Times New Roman" w:hAnsi="Times New Roman" w:cs="Times New Roman"/>
          <w:b/>
          <w:sz w:val="24"/>
          <w:szCs w:val="24"/>
        </w:rPr>
        <w:t>Порядок пользования ресурсами</w:t>
      </w:r>
    </w:p>
    <w:p w:rsidR="009A4D45" w:rsidRPr="009A4D45" w:rsidRDefault="009A4D45" w:rsidP="009A4D45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4D45" w:rsidRPr="009A4D45" w:rsidRDefault="009A4D45" w:rsidP="009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 xml:space="preserve">     7.1. </w:t>
      </w:r>
      <w:r>
        <w:rPr>
          <w:rFonts w:ascii="Times New Roman" w:hAnsi="Times New Roman" w:cs="Times New Roman"/>
          <w:sz w:val="24"/>
          <w:szCs w:val="24"/>
        </w:rPr>
        <w:t>Порядок пользования методическим кабинетом</w:t>
      </w:r>
      <w:r w:rsidRPr="009A4D45">
        <w:rPr>
          <w:rFonts w:ascii="Times New Roman" w:hAnsi="Times New Roman" w:cs="Times New Roman"/>
          <w:sz w:val="24"/>
          <w:szCs w:val="24"/>
        </w:rPr>
        <w:t>:</w:t>
      </w:r>
    </w:p>
    <w:p w:rsidR="009A4D45" w:rsidRPr="009A4D45" w:rsidRDefault="009A4D45" w:rsidP="009A4D4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пользователь</w:t>
      </w:r>
      <w:r w:rsidR="009B3A03">
        <w:rPr>
          <w:rFonts w:ascii="Times New Roman" w:hAnsi="Times New Roman" w:cs="Times New Roman"/>
          <w:sz w:val="24"/>
          <w:szCs w:val="24"/>
        </w:rPr>
        <w:t xml:space="preserve"> имеет право работать с фондом литературы методического кабинета;</w:t>
      </w:r>
    </w:p>
    <w:p w:rsidR="009A4D45" w:rsidRPr="009A4D45" w:rsidRDefault="009A4D45" w:rsidP="009A4D4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документы, предназначе</w:t>
      </w:r>
      <w:r w:rsidR="009B3A03">
        <w:rPr>
          <w:rFonts w:ascii="Times New Roman" w:hAnsi="Times New Roman" w:cs="Times New Roman"/>
          <w:sz w:val="24"/>
          <w:szCs w:val="24"/>
        </w:rPr>
        <w:t>нные для работы в методическом кабинете</w:t>
      </w:r>
      <w:r w:rsidRPr="009A4D45">
        <w:rPr>
          <w:rFonts w:ascii="Times New Roman" w:hAnsi="Times New Roman" w:cs="Times New Roman"/>
          <w:sz w:val="24"/>
          <w:szCs w:val="24"/>
        </w:rPr>
        <w:t>, на дом не выдаются;</w:t>
      </w:r>
    </w:p>
    <w:p w:rsidR="009A4D45" w:rsidRPr="009A4D45" w:rsidRDefault="009A4D45" w:rsidP="009A4D4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энциклопедии, справочные, редкие и ценные документы выдаются т</w:t>
      </w:r>
      <w:r w:rsidR="009B3A03">
        <w:rPr>
          <w:rFonts w:ascii="Times New Roman" w:hAnsi="Times New Roman" w:cs="Times New Roman"/>
          <w:sz w:val="24"/>
          <w:szCs w:val="24"/>
        </w:rPr>
        <w:t>олько для работы в методическом кабинете</w:t>
      </w:r>
      <w:r w:rsidRPr="009A4D45">
        <w:rPr>
          <w:rFonts w:ascii="Times New Roman" w:hAnsi="Times New Roman" w:cs="Times New Roman"/>
          <w:sz w:val="24"/>
          <w:szCs w:val="24"/>
        </w:rPr>
        <w:t>;</w:t>
      </w:r>
    </w:p>
    <w:p w:rsidR="009A4D45" w:rsidRPr="009A4D45" w:rsidRDefault="009A4D45" w:rsidP="009A4D4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количество документов, с которым</w:t>
      </w:r>
      <w:r w:rsidR="009B3A03">
        <w:rPr>
          <w:rFonts w:ascii="Times New Roman" w:hAnsi="Times New Roman" w:cs="Times New Roman"/>
          <w:sz w:val="24"/>
          <w:szCs w:val="24"/>
        </w:rPr>
        <w:t xml:space="preserve"> работает пользователь в методическом кабинете</w:t>
      </w:r>
      <w:r w:rsidRPr="009A4D45">
        <w:rPr>
          <w:rFonts w:ascii="Times New Roman" w:hAnsi="Times New Roman" w:cs="Times New Roman"/>
          <w:sz w:val="24"/>
          <w:szCs w:val="24"/>
        </w:rPr>
        <w:t>, не ограничивается;</w:t>
      </w:r>
    </w:p>
    <w:p w:rsidR="009A4D45" w:rsidRPr="009A4D45" w:rsidRDefault="009A4D45" w:rsidP="009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7.</w:t>
      </w:r>
      <w:r w:rsidR="009B3A03">
        <w:rPr>
          <w:rFonts w:ascii="Times New Roman" w:hAnsi="Times New Roman" w:cs="Times New Roman"/>
          <w:sz w:val="24"/>
          <w:szCs w:val="24"/>
        </w:rPr>
        <w:t>2</w:t>
      </w:r>
      <w:r w:rsidRPr="009A4D45">
        <w:rPr>
          <w:rFonts w:ascii="Times New Roman" w:hAnsi="Times New Roman" w:cs="Times New Roman"/>
          <w:sz w:val="24"/>
          <w:szCs w:val="24"/>
        </w:rPr>
        <w:t>. Поря</w:t>
      </w:r>
      <w:r w:rsidR="009B3A03">
        <w:rPr>
          <w:rFonts w:ascii="Times New Roman" w:hAnsi="Times New Roman" w:cs="Times New Roman"/>
          <w:sz w:val="24"/>
          <w:szCs w:val="24"/>
        </w:rPr>
        <w:t>док работы в компьютерном кабинете</w:t>
      </w:r>
      <w:r w:rsidRPr="009A4D45">
        <w:rPr>
          <w:rFonts w:ascii="Times New Roman" w:hAnsi="Times New Roman" w:cs="Times New Roman"/>
          <w:sz w:val="24"/>
          <w:szCs w:val="24"/>
        </w:rPr>
        <w:t>:</w:t>
      </w:r>
    </w:p>
    <w:p w:rsidR="009A4D45" w:rsidRPr="009A4D45" w:rsidRDefault="009B3A03" w:rsidP="009A4D4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компьютерном кабинете</w:t>
      </w:r>
      <w:r w:rsidR="009A4D45" w:rsidRPr="009A4D45">
        <w:rPr>
          <w:rFonts w:ascii="Times New Roman" w:hAnsi="Times New Roman" w:cs="Times New Roman"/>
          <w:sz w:val="24"/>
          <w:szCs w:val="24"/>
        </w:rPr>
        <w:t xml:space="preserve"> участников образовательного процесса производится по графику и в присутствии </w:t>
      </w:r>
      <w:r>
        <w:rPr>
          <w:rFonts w:ascii="Times New Roman" w:hAnsi="Times New Roman" w:cs="Times New Roman"/>
          <w:sz w:val="24"/>
          <w:szCs w:val="24"/>
        </w:rPr>
        <w:t xml:space="preserve"> методиста</w:t>
      </w:r>
      <w:r w:rsidR="009A4D45" w:rsidRPr="009A4D45"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gramStart"/>
      <w:r w:rsidR="009A4D45" w:rsidRPr="009A4D4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="009A4D45" w:rsidRPr="009A4D45">
        <w:rPr>
          <w:rFonts w:ascii="Times New Roman" w:hAnsi="Times New Roman" w:cs="Times New Roman"/>
          <w:sz w:val="24"/>
          <w:szCs w:val="24"/>
        </w:rPr>
        <w:t>);</w:t>
      </w:r>
    </w:p>
    <w:p w:rsidR="009A4D45" w:rsidRPr="009A4D45" w:rsidRDefault="009A4D45" w:rsidP="009A4D4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разрешается работа за одним персональным компьютером не более двух человек одновременно;</w:t>
      </w:r>
    </w:p>
    <w:p w:rsidR="009A4D45" w:rsidRPr="009A4D45" w:rsidRDefault="009A4D45" w:rsidP="009A4D4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пользователь может занять рабочее место только с разрешения ответственного;</w:t>
      </w:r>
    </w:p>
    <w:p w:rsidR="009A4D45" w:rsidRPr="009A4D45" w:rsidRDefault="009A4D45" w:rsidP="009A4D4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пользователь имеет право работать со своим электронным носителем после его предварительного тестирования ответственным;</w:t>
      </w:r>
    </w:p>
    <w:p w:rsidR="009A4D45" w:rsidRPr="009A4D45" w:rsidRDefault="009A4D45" w:rsidP="009A4D4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 xml:space="preserve">запрещается использовать </w:t>
      </w:r>
      <w:r w:rsidRPr="009A4D45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9A4D45">
        <w:rPr>
          <w:rFonts w:ascii="Times New Roman" w:hAnsi="Times New Roman" w:cs="Times New Roman"/>
          <w:sz w:val="24"/>
          <w:szCs w:val="24"/>
        </w:rPr>
        <w:t>-</w:t>
      </w:r>
      <w:r w:rsidRPr="009A4D45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9A4D4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A4D45">
        <w:rPr>
          <w:rFonts w:ascii="Times New Roman" w:hAnsi="Times New Roman" w:cs="Times New Roman"/>
          <w:sz w:val="24"/>
          <w:szCs w:val="24"/>
        </w:rPr>
        <w:t>принесённые</w:t>
      </w:r>
      <w:proofErr w:type="gramEnd"/>
      <w:r w:rsidRPr="009A4D45">
        <w:rPr>
          <w:rFonts w:ascii="Times New Roman" w:hAnsi="Times New Roman" w:cs="Times New Roman"/>
          <w:sz w:val="24"/>
          <w:szCs w:val="24"/>
        </w:rPr>
        <w:t xml:space="preserve"> пользователями;</w:t>
      </w:r>
    </w:p>
    <w:p w:rsidR="009A4D45" w:rsidRPr="009A4D45" w:rsidRDefault="009A4D45" w:rsidP="009A4D4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lastRenderedPageBreak/>
        <w:t xml:space="preserve">по всем вопросам поиска информации в сети Интернет пользователь должен обратиться к </w:t>
      </w:r>
      <w:proofErr w:type="gramStart"/>
      <w:r w:rsidRPr="009A4D45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9A4D45">
        <w:rPr>
          <w:rFonts w:ascii="Times New Roman" w:hAnsi="Times New Roman" w:cs="Times New Roman"/>
          <w:sz w:val="24"/>
          <w:szCs w:val="24"/>
        </w:rPr>
        <w:t>; запрещается обращение к ресурсам Интернета, предполагающим оплату;</w:t>
      </w:r>
    </w:p>
    <w:p w:rsidR="009A4D45" w:rsidRPr="009A4D45" w:rsidRDefault="009A4D45" w:rsidP="009A4D4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 xml:space="preserve">включение и выключение компьютера, телевизора и </w:t>
      </w:r>
      <w:r w:rsidRPr="009A4D45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9A4D45">
        <w:rPr>
          <w:rFonts w:ascii="Times New Roman" w:hAnsi="Times New Roman" w:cs="Times New Roman"/>
          <w:sz w:val="24"/>
          <w:szCs w:val="24"/>
        </w:rPr>
        <w:t>-проигрывателя, МФУ и другого оборудования производится только ответственным сотрудником школы;</w:t>
      </w:r>
    </w:p>
    <w:p w:rsidR="009A4D45" w:rsidRPr="009A4D45" w:rsidRDefault="009A4D45" w:rsidP="009A4D4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 xml:space="preserve">запрещается оставлять без присмотра ответственного сотрудника работающие компьютеры, телевизор, </w:t>
      </w:r>
      <w:r w:rsidRPr="009A4D45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9A4D45">
        <w:rPr>
          <w:rFonts w:ascii="Times New Roman" w:hAnsi="Times New Roman" w:cs="Times New Roman"/>
          <w:sz w:val="24"/>
          <w:szCs w:val="24"/>
        </w:rPr>
        <w:t xml:space="preserve">-проигрыватель; </w:t>
      </w:r>
    </w:p>
    <w:p w:rsidR="009A4D45" w:rsidRPr="009A4D45" w:rsidRDefault="009A4D45" w:rsidP="009A4D4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 xml:space="preserve">запрещается вскрывать блоки питания компьютера и периферийные устройства, корпуса монитора, МФУ; </w:t>
      </w:r>
    </w:p>
    <w:p w:rsidR="009A4D45" w:rsidRPr="009A4D45" w:rsidRDefault="009A4D45" w:rsidP="009A4D4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запрещается какое-либо вмешательство в установленное программное обеспечение, включая изменение его настройки;</w:t>
      </w:r>
    </w:p>
    <w:p w:rsidR="009A4D45" w:rsidRPr="009A4D45" w:rsidRDefault="009A4D45" w:rsidP="009A4D4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пользователи обязаны не допускать попадания внутрь компьютера и периферии посторонних предметов, жидкостей и сыпучих материалов;</w:t>
      </w:r>
    </w:p>
    <w:p w:rsidR="009A4D45" w:rsidRPr="009A4D45" w:rsidRDefault="009A4D45" w:rsidP="009A4D4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 xml:space="preserve">продолжительность непрерывной работы пользователей за компьютером регламентируется требованиями </w:t>
      </w:r>
      <w:proofErr w:type="spellStart"/>
      <w:r w:rsidRPr="009A4D4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A4D45">
        <w:rPr>
          <w:rFonts w:ascii="Times New Roman" w:hAnsi="Times New Roman" w:cs="Times New Roman"/>
          <w:sz w:val="24"/>
          <w:szCs w:val="24"/>
        </w:rPr>
        <w:t xml:space="preserve">, об окончании работы необходимо сообщить </w:t>
      </w:r>
      <w:proofErr w:type="gramStart"/>
      <w:r w:rsidRPr="009A4D45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9A4D45">
        <w:rPr>
          <w:rFonts w:ascii="Times New Roman" w:hAnsi="Times New Roman" w:cs="Times New Roman"/>
          <w:sz w:val="24"/>
          <w:szCs w:val="24"/>
        </w:rPr>
        <w:t>;</w:t>
      </w:r>
    </w:p>
    <w:p w:rsidR="009A4D45" w:rsidRPr="009A4D45" w:rsidRDefault="009A4D45" w:rsidP="009A4D4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запрещается выносить видео – и аудиокассеты, компакт – диски за пределы учебного заведения;</w:t>
      </w:r>
    </w:p>
    <w:p w:rsidR="009A4D45" w:rsidRPr="009A4D45" w:rsidRDefault="009A4D45" w:rsidP="009A4D4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 xml:space="preserve">копирование, сканирование, распечатка материалов осуществляется только по разрешению и в присутствии </w:t>
      </w:r>
      <w:proofErr w:type="gramStart"/>
      <w:r w:rsidRPr="009A4D45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9A4D45">
        <w:rPr>
          <w:rFonts w:ascii="Times New Roman" w:hAnsi="Times New Roman" w:cs="Times New Roman"/>
          <w:sz w:val="24"/>
          <w:szCs w:val="24"/>
        </w:rPr>
        <w:t>. Все вопросы, возникающие в процессе работы у пользователя, решаются с ответственным сотрудником;</w:t>
      </w:r>
    </w:p>
    <w:p w:rsidR="009A4D45" w:rsidRPr="009A4D45" w:rsidRDefault="009A4D45" w:rsidP="009A4D4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 xml:space="preserve">использование информационных материалов из фонда школы  в учебных кабинетах осуществляется по предварительной договоренности с </w:t>
      </w:r>
      <w:proofErr w:type="gramStart"/>
      <w:r w:rsidRPr="009A4D45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9A4D45">
        <w:rPr>
          <w:rFonts w:ascii="Times New Roman" w:hAnsi="Times New Roman" w:cs="Times New Roman"/>
          <w:sz w:val="24"/>
          <w:szCs w:val="24"/>
        </w:rPr>
        <w:t>;</w:t>
      </w:r>
    </w:p>
    <w:p w:rsidR="009A4D45" w:rsidRPr="009A4D45" w:rsidRDefault="009A4D45" w:rsidP="009A4D4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D45">
        <w:rPr>
          <w:rFonts w:ascii="Times New Roman" w:hAnsi="Times New Roman" w:cs="Times New Roman"/>
          <w:sz w:val="24"/>
          <w:szCs w:val="24"/>
        </w:rPr>
        <w:t>групповые занятия с учащимися проводятся по предварительно составленному графику.</w:t>
      </w:r>
    </w:p>
    <w:p w:rsidR="009A4D45" w:rsidRPr="009A4D45" w:rsidRDefault="009A4D45" w:rsidP="009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D45" w:rsidRPr="009A4D45" w:rsidRDefault="009A4D45" w:rsidP="009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D45" w:rsidRPr="009A4D45" w:rsidRDefault="009A4D45" w:rsidP="009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D45" w:rsidRPr="009A4D45" w:rsidRDefault="009A4D45" w:rsidP="009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A4D45" w:rsidRPr="009A4D45" w:rsidSect="0072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5171"/>
    <w:multiLevelType w:val="multilevel"/>
    <w:tmpl w:val="453ED3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F9447A8"/>
    <w:multiLevelType w:val="hybridMultilevel"/>
    <w:tmpl w:val="660C5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6376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-4"/>
        </w:tabs>
        <w:ind w:left="-4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68" w:hanging="504"/>
      </w:pPr>
    </w:lvl>
    <w:lvl w:ilvl="3">
      <w:start w:val="1"/>
      <w:numFmt w:val="decimal"/>
      <w:lvlText w:val="%1.%2.%3.%4."/>
      <w:lvlJc w:val="left"/>
      <w:pPr>
        <w:tabs>
          <w:tab w:val="num" w:pos="644"/>
        </w:tabs>
        <w:ind w:left="572" w:hanging="648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076" w:hanging="792"/>
      </w:p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58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444"/>
        </w:tabs>
        <w:ind w:left="208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04"/>
        </w:tabs>
        <w:ind w:left="258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164" w:hanging="1440"/>
      </w:pPr>
    </w:lvl>
  </w:abstractNum>
  <w:abstractNum w:abstractNumId="3">
    <w:nsid w:val="1FA9468B"/>
    <w:multiLevelType w:val="hybridMultilevel"/>
    <w:tmpl w:val="214CB0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9527149"/>
    <w:multiLevelType w:val="hybridMultilevel"/>
    <w:tmpl w:val="90105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E55C4D"/>
    <w:multiLevelType w:val="hybridMultilevel"/>
    <w:tmpl w:val="97541228"/>
    <w:lvl w:ilvl="0" w:tplc="0A4C41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BA259F"/>
    <w:multiLevelType w:val="hybridMultilevel"/>
    <w:tmpl w:val="F43081B0"/>
    <w:lvl w:ilvl="0" w:tplc="40B83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74753F"/>
    <w:multiLevelType w:val="hybridMultilevel"/>
    <w:tmpl w:val="3C5CEFB6"/>
    <w:lvl w:ilvl="0" w:tplc="A014C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2D0E3A"/>
    <w:multiLevelType w:val="hybridMultilevel"/>
    <w:tmpl w:val="003EB4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5C4E85"/>
    <w:multiLevelType w:val="hybridMultilevel"/>
    <w:tmpl w:val="F94C6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48407A"/>
    <w:multiLevelType w:val="hybridMultilevel"/>
    <w:tmpl w:val="7A86E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1679EB"/>
    <w:multiLevelType w:val="hybridMultilevel"/>
    <w:tmpl w:val="087E0B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DF3152"/>
    <w:multiLevelType w:val="hybridMultilevel"/>
    <w:tmpl w:val="8EBE9D0C"/>
    <w:lvl w:ilvl="0" w:tplc="40B83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C90751"/>
    <w:multiLevelType w:val="hybridMultilevel"/>
    <w:tmpl w:val="DC180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5B638A"/>
    <w:multiLevelType w:val="hybridMultilevel"/>
    <w:tmpl w:val="BE36AF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2"/>
  </w:num>
  <w:num w:numId="6">
    <w:abstractNumId w:val="0"/>
  </w:num>
  <w:num w:numId="7">
    <w:abstractNumId w:val="11"/>
  </w:num>
  <w:num w:numId="8">
    <w:abstractNumId w:val="8"/>
  </w:num>
  <w:num w:numId="9">
    <w:abstractNumId w:val="14"/>
  </w:num>
  <w:num w:numId="10">
    <w:abstractNumId w:val="4"/>
  </w:num>
  <w:num w:numId="11">
    <w:abstractNumId w:val="13"/>
  </w:num>
  <w:num w:numId="12">
    <w:abstractNumId w:val="10"/>
  </w:num>
  <w:num w:numId="13">
    <w:abstractNumId w:val="1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C29"/>
    <w:rsid w:val="00322B5A"/>
    <w:rsid w:val="00625815"/>
    <w:rsid w:val="00702222"/>
    <w:rsid w:val="00721087"/>
    <w:rsid w:val="009A4D45"/>
    <w:rsid w:val="009A6AB6"/>
    <w:rsid w:val="009B3A03"/>
    <w:rsid w:val="00B50556"/>
    <w:rsid w:val="00D87C29"/>
    <w:rsid w:val="00E45BA0"/>
    <w:rsid w:val="00EA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87C29"/>
    <w:rPr>
      <w:b/>
      <w:bCs/>
    </w:rPr>
  </w:style>
  <w:style w:type="paragraph" w:styleId="a4">
    <w:name w:val="Title"/>
    <w:basedOn w:val="a"/>
    <w:link w:val="1"/>
    <w:qFormat/>
    <w:rsid w:val="00D87C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D87C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4"/>
    <w:locked/>
    <w:rsid w:val="00D87C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List Paragraph"/>
    <w:basedOn w:val="a"/>
    <w:uiPriority w:val="34"/>
    <w:qFormat/>
    <w:rsid w:val="00EA2CBE"/>
    <w:pPr>
      <w:ind w:left="720"/>
      <w:contextualSpacing/>
    </w:pPr>
  </w:style>
  <w:style w:type="paragraph" w:customStyle="1" w:styleId="11">
    <w:name w:val="1.1."/>
    <w:basedOn w:val="a"/>
    <w:link w:val="110"/>
    <w:rsid w:val="009A4D45"/>
    <w:pPr>
      <w:tabs>
        <w:tab w:val="left" w:pos="142"/>
        <w:tab w:val="left" w:pos="1134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1.1. Знак"/>
    <w:basedOn w:val="a0"/>
    <w:link w:val="11"/>
    <w:rsid w:val="009A4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ource.e-mcfr.ru/scion/citation/pit/MCFR12449751%231355/MCFRLINK?cfu=default&amp;cpid=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Оля</cp:lastModifiedBy>
  <cp:revision>6</cp:revision>
  <cp:lastPrinted>2017-03-17T07:23:00Z</cp:lastPrinted>
  <dcterms:created xsi:type="dcterms:W3CDTF">2017-03-17T07:06:00Z</dcterms:created>
  <dcterms:modified xsi:type="dcterms:W3CDTF">2017-03-20T08:06:00Z</dcterms:modified>
</cp:coreProperties>
</file>