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20" w:rsidRPr="00FC2BFA" w:rsidRDefault="00EE3C63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EE3C6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4pt;height:620.45pt">
            <v:imagedata r:id="rId6" o:title="учет мнения локальные акты"/>
          </v:shape>
        </w:pic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EE3C63" w:rsidRDefault="00EE3C63" w:rsidP="00FC2BFA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C63" w:rsidRDefault="00EE3C63" w:rsidP="00FC2BFA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C63" w:rsidRDefault="00EE3C63" w:rsidP="00FC2BFA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C63" w:rsidRDefault="00EE3C63" w:rsidP="00FC2BFA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horzAnchor="margin" w:tblpY="460"/>
        <w:tblW w:w="9468" w:type="dxa"/>
        <w:tblLook w:val="01E0"/>
      </w:tblPr>
      <w:tblGrid>
        <w:gridCol w:w="5148"/>
        <w:gridCol w:w="4320"/>
      </w:tblGrid>
      <w:tr w:rsidR="00EE3C63" w:rsidRPr="00185F23" w:rsidTr="0068180A">
        <w:tc>
          <w:tcPr>
            <w:tcW w:w="5148" w:type="dxa"/>
          </w:tcPr>
          <w:p w:rsidR="00EE3C63" w:rsidRPr="00FC2BFA" w:rsidRDefault="00EE3C63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</w:t>
            </w:r>
          </w:p>
          <w:p w:rsidR="00EE3C63" w:rsidRPr="00185F23" w:rsidRDefault="00EE3C63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Советом МУДО</w:t>
            </w:r>
          </w:p>
          <w:p w:rsidR="00EE3C63" w:rsidRPr="00185F23" w:rsidRDefault="00EE3C63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«ДЮСШ «Самбо и дзюдо»</w:t>
            </w:r>
          </w:p>
          <w:p w:rsidR="00EE3C63" w:rsidRPr="00FC2BFA" w:rsidRDefault="00EE3C63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от ___________20__г</w:t>
            </w:r>
          </w:p>
        </w:tc>
        <w:tc>
          <w:tcPr>
            <w:tcW w:w="4320" w:type="dxa"/>
          </w:tcPr>
          <w:p w:rsidR="00EE3C63" w:rsidRPr="00FC2BFA" w:rsidRDefault="00EE3C63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E3C63" w:rsidRPr="00185F23" w:rsidRDefault="00EE3C63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Директор МУДО</w:t>
            </w:r>
          </w:p>
          <w:p w:rsidR="00EE3C63" w:rsidRPr="00185F23" w:rsidRDefault="00EE3C63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«ДЮСШ «Самбо и Дзюдо»</w:t>
            </w:r>
          </w:p>
          <w:p w:rsidR="00EE3C63" w:rsidRPr="00185F23" w:rsidRDefault="00EE3C63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F23">
              <w:rPr>
                <w:rFonts w:ascii="Times New Roman" w:hAnsi="Times New Roman" w:cs="Times New Roman"/>
                <w:sz w:val="24"/>
                <w:szCs w:val="24"/>
              </w:rPr>
              <w:t>_____________Д.П.Сапунов</w:t>
            </w:r>
            <w:proofErr w:type="spellEnd"/>
            <w:r w:rsidRPr="00185F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приказ № ___  от _________20___г</w:t>
            </w:r>
          </w:p>
          <w:p w:rsidR="00EE3C63" w:rsidRPr="00FC2BFA" w:rsidRDefault="00EE3C63" w:rsidP="00681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85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C63" w:rsidRDefault="00EE3C63" w:rsidP="00FC2BFA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A20" w:rsidRPr="00FC2BFA" w:rsidRDefault="005B4A20" w:rsidP="00FC2BFA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BF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BFA">
        <w:rPr>
          <w:rFonts w:ascii="Times New Roman" w:hAnsi="Times New Roman" w:cs="Times New Roman"/>
          <w:b/>
          <w:bCs/>
          <w:sz w:val="28"/>
          <w:szCs w:val="28"/>
        </w:rPr>
        <w:t xml:space="preserve">учета мнения совета </w:t>
      </w:r>
      <w:proofErr w:type="gramStart"/>
      <w:r w:rsidRPr="00FC2BF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5B4A20" w:rsidRPr="00FC2BFA" w:rsidRDefault="005B4A20" w:rsidP="00FC2BFA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BFA">
        <w:rPr>
          <w:rFonts w:ascii="Times New Roman" w:hAnsi="Times New Roman" w:cs="Times New Roman"/>
          <w:b/>
          <w:bCs/>
          <w:sz w:val="28"/>
          <w:szCs w:val="28"/>
        </w:rPr>
        <w:t>и совета родителей (законных представителей)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BFA">
        <w:rPr>
          <w:rFonts w:ascii="Times New Roman" w:hAnsi="Times New Roman" w:cs="Times New Roman"/>
          <w:b/>
          <w:bCs/>
          <w:sz w:val="28"/>
          <w:szCs w:val="28"/>
        </w:rPr>
        <w:t>при принятии локальных нормативных актов,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2BFA">
        <w:rPr>
          <w:rFonts w:ascii="Times New Roman" w:hAnsi="Times New Roman" w:cs="Times New Roman"/>
          <w:b/>
          <w:bCs/>
          <w:sz w:val="28"/>
          <w:szCs w:val="28"/>
        </w:rPr>
        <w:t>затрагивающих</w:t>
      </w:r>
      <w:proofErr w:type="gramEnd"/>
      <w:r w:rsidRPr="00FC2BFA">
        <w:rPr>
          <w:rFonts w:ascii="Times New Roman" w:hAnsi="Times New Roman" w:cs="Times New Roman"/>
          <w:b/>
          <w:bCs/>
          <w:sz w:val="28"/>
          <w:szCs w:val="28"/>
        </w:rPr>
        <w:t xml:space="preserve"> интересы обучающихся</w:t>
      </w:r>
    </w:p>
    <w:p w:rsidR="005B4A20" w:rsidRPr="00FC2BFA" w:rsidRDefault="005B4A20" w:rsidP="00FC2BFA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C2BFA">
        <w:rPr>
          <w:rFonts w:ascii="Times New Roman" w:hAnsi="Times New Roman" w:cs="Times New Roman"/>
          <w:b/>
          <w:bCs/>
          <w:sz w:val="28"/>
          <w:szCs w:val="28"/>
        </w:rPr>
        <w:t>Муниципального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BFA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«Детско-юношеская спортивная школа «Самбо и Дзюдо»</w:t>
      </w:r>
    </w:p>
    <w:p w:rsidR="005B4A20" w:rsidRPr="00FC2BFA" w:rsidRDefault="005B4A20" w:rsidP="00FC2BF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FC2BFA">
        <w:rPr>
          <w:rFonts w:ascii="Times New Roman" w:hAnsi="Times New Roman" w:cs="Times New Roman"/>
          <w:b/>
          <w:bCs/>
          <w:sz w:val="24"/>
          <w:szCs w:val="24"/>
        </w:rPr>
        <w:t>1.Общие  положения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C2BFA">
        <w:rPr>
          <w:rFonts w:ascii="Times New Roman" w:hAnsi="Times New Roman" w:cs="Times New Roman"/>
          <w:sz w:val="24"/>
          <w:szCs w:val="24"/>
        </w:rPr>
        <w:t xml:space="preserve">1.1.Порядок учета мнения совета обучающихся и совета родителей (законных      представителей) при принятии локальных нормативных актов,  затрагивающих интересы обучающихся  (далее – Порядок) регулирует процесс рассмотрения и согласования локальных нормативных актов, затрагивающих интересы обучающихся муниципального  учреждения дополнительного образования «Детско-юношеской спортивной школы «Самбо и Дзюдо» (далее  Учреждение), с советом обучающихся и советом родителей (законных представителей). </w:t>
      </w:r>
      <w:proofErr w:type="gramEnd"/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FA">
        <w:rPr>
          <w:rFonts w:ascii="Times New Roman" w:hAnsi="Times New Roman" w:cs="Times New Roman"/>
          <w:sz w:val="24"/>
          <w:szCs w:val="24"/>
        </w:rPr>
        <w:t xml:space="preserve"> 1.2.Порядок разработан с целью обеспечения и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конституционных прав граждан Российской Федерации на образование.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1.3.Локальные нормативные акты, затрагивающие интересы обучающихся, принимаемые в  Учреждении, 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  1.4.Порядок направлен на реализацию требований законодательства по образованию по привлечению органов самоуправления Учреждения к локальной нормотворческой деятельности для обеспечения государственно-общественного характера управления Учреждением.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  1.5.Настоящий Порядок разработан в соответствии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>: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Конвенцией о правах ребенка, принятой резолюцией 44/25 Генеральной Ассамбл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>Н от 20 ноября 1989 года;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29.12.2012г.  № 273 – ФЗ «Об образовании в Российской Федерации» (части 3, 4 ст. 30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>;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уставом муниципального казенного общеобразовательного учреждения Мещерской средней общеобразовательной школы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    2. Основные понятия и термины, используемые в настоящем Порядке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i/>
          <w:iCs/>
          <w:sz w:val="24"/>
          <w:szCs w:val="24"/>
        </w:rPr>
        <w:t xml:space="preserve">    Локальный нормативный акт – </w:t>
      </w:r>
      <w:r w:rsidRPr="00FC2BFA">
        <w:rPr>
          <w:rFonts w:ascii="Times New Roman" w:hAnsi="Times New Roman" w:cs="Times New Roman"/>
          <w:sz w:val="24"/>
          <w:szCs w:val="24"/>
        </w:rPr>
        <w:t>нормативной предписание, принятое на уровне образовательного учреждения и регулирующее его внутреннюю деятельность.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i/>
          <w:iCs/>
          <w:sz w:val="24"/>
          <w:szCs w:val="24"/>
        </w:rPr>
        <w:t xml:space="preserve">   Обучающийся </w:t>
      </w:r>
      <w:r w:rsidRPr="00FC2BFA">
        <w:rPr>
          <w:rFonts w:ascii="Times New Roman" w:hAnsi="Times New Roman" w:cs="Times New Roman"/>
          <w:sz w:val="24"/>
          <w:szCs w:val="24"/>
        </w:rPr>
        <w:t xml:space="preserve">(учащийся) - физическое лицо, осваивающее образовательную программу.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i/>
          <w:iCs/>
          <w:sz w:val="24"/>
          <w:szCs w:val="24"/>
        </w:rPr>
        <w:t xml:space="preserve">   Педагогический работник </w:t>
      </w:r>
      <w:r w:rsidRPr="00FC2BFA">
        <w:rPr>
          <w:rFonts w:ascii="Times New Roman" w:hAnsi="Times New Roman" w:cs="Times New Roman"/>
          <w:sz w:val="24"/>
          <w:szCs w:val="24"/>
        </w:rPr>
        <w:t>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C2BFA">
        <w:rPr>
          <w:rFonts w:ascii="Times New Roman" w:hAnsi="Times New Roman" w:cs="Times New Roman"/>
          <w:i/>
          <w:iCs/>
          <w:sz w:val="24"/>
          <w:szCs w:val="24"/>
        </w:rPr>
        <w:t xml:space="preserve">Участники образовательных отношений </w:t>
      </w:r>
      <w:r w:rsidRPr="00FC2BFA">
        <w:rPr>
          <w:rFonts w:ascii="Times New Roman" w:hAnsi="Times New Roman" w:cs="Times New Roman"/>
          <w:sz w:val="24"/>
          <w:szCs w:val="24"/>
        </w:rPr>
        <w:t xml:space="preserve">-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 </w:t>
      </w:r>
      <w:proofErr w:type="gramEnd"/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C2BFA">
        <w:rPr>
          <w:rFonts w:ascii="Times New Roman" w:hAnsi="Times New Roman" w:cs="Times New Roman"/>
          <w:i/>
          <w:iCs/>
          <w:sz w:val="24"/>
          <w:szCs w:val="24"/>
        </w:rPr>
        <w:t xml:space="preserve">Отношения в сфере образования </w:t>
      </w:r>
      <w:r w:rsidRPr="00FC2BFA">
        <w:rPr>
          <w:rFonts w:ascii="Times New Roman" w:hAnsi="Times New Roman" w:cs="Times New Roman"/>
          <w:sz w:val="24"/>
          <w:szCs w:val="24"/>
        </w:rPr>
        <w:t xml:space="preserve">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 </w:t>
      </w:r>
      <w:proofErr w:type="gramEnd"/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C2BFA">
        <w:rPr>
          <w:rFonts w:ascii="Times New Roman" w:hAnsi="Times New Roman" w:cs="Times New Roman"/>
          <w:i/>
          <w:iCs/>
          <w:sz w:val="24"/>
          <w:szCs w:val="24"/>
        </w:rPr>
        <w:t xml:space="preserve">Конфликт интересов педагогического работника </w:t>
      </w:r>
      <w:r w:rsidRPr="00FC2BFA">
        <w:rPr>
          <w:rFonts w:ascii="Times New Roman" w:hAnsi="Times New Roman" w:cs="Times New Roman"/>
          <w:sz w:val="24"/>
          <w:szCs w:val="24"/>
        </w:rPr>
        <w:t xml:space="preserve">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  <w:proofErr w:type="gramEnd"/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3. Рассмотрение и согласование проектов локальных нормативных актов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3.1.Учреждение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C2BFA">
        <w:rPr>
          <w:rFonts w:ascii="Times New Roman" w:hAnsi="Times New Roman" w:cs="Times New Roman"/>
          <w:sz w:val="24"/>
          <w:szCs w:val="24"/>
        </w:rPr>
        <w:t>3.2.Учреждение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>) несовершеннолетних обучающихся и др.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C2BFA">
        <w:rPr>
          <w:rFonts w:ascii="Times New Roman" w:hAnsi="Times New Roman" w:cs="Times New Roman"/>
          <w:sz w:val="24"/>
          <w:szCs w:val="24"/>
        </w:rPr>
        <w:lastRenderedPageBreak/>
        <w:t>3.3.Нормы локальных нормативных актов, ухудшающие 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  Учреждением.</w:t>
      </w:r>
      <w:proofErr w:type="gramEnd"/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3.4.Проекты локальных нормативных актов, затрагивающие законные интересы обучающихся или родителей (законных представителей) несовершеннолетних обучающихся разрабатываются по следующим направлениям: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разработка и принятие правил внутреннего распорядка обучающихся;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создание необходимых условий для охраны и укрепления здоровья;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организация воспитательной деятельности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>;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разработка  дополнительных общеобразовательных программ,  рабочих программ по видам спорта;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обеспечение реализации в полном объеме образовательных программ и учебных планов;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соответствие качества подготовки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установленным требованиям;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создание безопасных условий обучения, воспитания обучающихся в соответствии с установленными нормами, обеспечивающими жизнь и здоровье обучающихся;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соблюдение прав и свобод обучающихся, родителей (законных представителей) несовершеннолетних обучающихся и др.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     3.5.Проекты локальных нормативных актов, затрагивающих законные интересы обучающихся или родителей (законных представителей) несовершеннолетних обучающихся, подлежат обязательной юридической экспертизе на предмет их соответствия действующему законодательству в сфере образования.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     3.6.В целях учета мнения обучающихся, родителей (законных представителей) несовершеннолетних обучающихся по вопросам управления  Учреждением и при принятии  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создаются совет обучающихся, совет родителей.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   3.7.Деятельность совета обучающихся и совета родителей регулируется отдельными положениями, принятыми и утвержденными в Учреждении в установленном  уставом порядке.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   3.8.Проекты локальных нормативных актов после их разработки обсуждаются на заседаниях совета обучающихся и совета родителей. В случае выявления нарушений законных интересов обучающихся или родителей (законных представителей) несовершеннолетних обучающихся, в проекты локальных нормативных актов вносятся соответствующие изменения с учетом мнения советов обучающихся и советов родителей, что отражается в протоколах их заседаний. Положительные заключения о содержании проектов локальных нормативных актов также фиксируются в протоколах заседаний советов обучающихся и советов родителей.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    3.9.Согласованные с советом обучающихся и советом родителей проекты локальных нормативных актов утверждаются в   Учреждении в установленном в его уставе порядке.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lastRenderedPageBreak/>
        <w:t>4.Конфликт интересов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    4.1.В случаев возникновения конфликта интересов педагогического работник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C2BF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>) или руководства Учреждения при несоблюдении или недобросовестном соблюдении законодательства в сфере образования и локальных нормативных актов, действующих в Учреждении,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 Учреждении.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4.2.Комиссия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обучающимся дисциплинарных взысканий.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4.3.Решение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  Учреждении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4.4.Совет обучающихся и совет родителей принимают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5.Права и обязанности участников образовательных отношений при рассмотрении и согласовании проектов локальных нормативных актов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5.1. </w:t>
      </w:r>
      <w:r w:rsidRPr="00FC2BFA">
        <w:rPr>
          <w:rFonts w:ascii="Times New Roman" w:hAnsi="Times New Roman" w:cs="Times New Roman"/>
          <w:i/>
          <w:iCs/>
          <w:sz w:val="24"/>
          <w:szCs w:val="24"/>
        </w:rPr>
        <w:t xml:space="preserve">Директор Учреждения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5.1.1.Имеет право: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определять потребность в разработке тех или иных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обучающихся;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формировать направления внутренней нормотворческой деятельности с учетом мнения других участников образовательных отношений;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утверждать локальные нормативные акты в соответствии с принятым в  Учреждении порядком, закрепленным в ее уставе;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Учреждения;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осуществлять руководство и 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2BFA">
        <w:rPr>
          <w:rFonts w:ascii="Times New Roman" w:hAnsi="Times New Roman" w:cs="Times New Roman"/>
          <w:sz w:val="24"/>
          <w:szCs w:val="24"/>
        </w:rPr>
        <w:t xml:space="preserve"> разработкой локальных нормативных актов.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5.1.2.Обязан: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</w:t>
      </w:r>
      <w:r w:rsidRPr="00FC2BFA">
        <w:rPr>
          <w:rFonts w:ascii="Times New Roman" w:hAnsi="Times New Roman" w:cs="Times New Roman"/>
          <w:sz w:val="24"/>
          <w:szCs w:val="24"/>
        </w:rPr>
        <w:lastRenderedPageBreak/>
        <w:t xml:space="preserve">актами, затрагивающими права и законные интересы обучающихся, родителей (законных представителей) несовершеннолетних обучающихся;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соблюдать права и свободы других участников образовательных отношений.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2BFA">
        <w:rPr>
          <w:rFonts w:ascii="Times New Roman" w:hAnsi="Times New Roman" w:cs="Times New Roman"/>
          <w:sz w:val="24"/>
          <w:szCs w:val="24"/>
        </w:rPr>
        <w:t xml:space="preserve">  5.2.</w:t>
      </w:r>
      <w:r w:rsidRPr="00FC2BFA">
        <w:rPr>
          <w:rFonts w:ascii="Times New Roman" w:hAnsi="Times New Roman" w:cs="Times New Roman"/>
          <w:i/>
          <w:iCs/>
          <w:sz w:val="24"/>
          <w:szCs w:val="24"/>
        </w:rPr>
        <w:t>Обучающиеся и родители</w:t>
      </w:r>
      <w:r w:rsidRPr="00FC2BFA">
        <w:rPr>
          <w:rFonts w:ascii="Times New Roman" w:hAnsi="Times New Roman" w:cs="Times New Roman"/>
          <w:sz w:val="24"/>
          <w:szCs w:val="24"/>
        </w:rPr>
        <w:t xml:space="preserve"> (законные представители) несовершеннолетних обучающихся: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     5.2.1.Имеют право: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участвовать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обучающихся, высказывать свое мнение, давать предложения и рекомендации;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участвовать в установленном порядке в согласовании локальных нормативных актов;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в случае конфликта интересов педагогического работник</w:t>
      </w:r>
      <w:proofErr w:type="gramStart"/>
      <w:r w:rsidRPr="00FC2BF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C2BF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C2BFA">
        <w:rPr>
          <w:rFonts w:ascii="Times New Roman" w:hAnsi="Times New Roman" w:cs="Times New Roman"/>
          <w:sz w:val="24"/>
          <w:szCs w:val="24"/>
        </w:rPr>
        <w:t xml:space="preserve">) или руководства   Учреждения при несоблюдении или недобросовестном соблюдении законодательства в сфере образования и локальных нормативных актов, действующих в Учреждении, обращаться в комиссию по урегулированию споров между участниками образовательных отношений;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обжаловать локальные нормативные акты образовательной организации в установленном законодательством Российской Федерации порядке;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отстаивать свои интересы в органах государственной власти и судах;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 xml:space="preserve">  5.2.2.Обязаны: </w:t>
      </w:r>
    </w:p>
    <w:p w:rsidR="005B4A20" w:rsidRPr="00FC2BFA" w:rsidRDefault="005B4A20" w:rsidP="00FC2BFA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C2BFA">
        <w:rPr>
          <w:rFonts w:ascii="Times New Roman" w:hAnsi="Times New Roman" w:cs="Times New Roman"/>
          <w:sz w:val="24"/>
          <w:szCs w:val="24"/>
        </w:rPr>
        <w:t>уважать и соблюдать права и свободы других участников образовательных отношений.</w:t>
      </w:r>
    </w:p>
    <w:p w:rsidR="005B4A20" w:rsidRPr="00FC2BFA" w:rsidRDefault="005B4A20" w:rsidP="00FC2BFA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FC2BFA">
      <w:pPr>
        <w:tabs>
          <w:tab w:val="left" w:pos="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5B4A20" w:rsidRPr="00FC2BFA" w:rsidRDefault="005B4A20" w:rsidP="006D711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5B4A20" w:rsidRPr="00FC2BFA" w:rsidSect="007C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ADB"/>
    <w:multiLevelType w:val="multilevel"/>
    <w:tmpl w:val="17882A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313"/>
    <w:rsid w:val="000E633C"/>
    <w:rsid w:val="00175707"/>
    <w:rsid w:val="00185F23"/>
    <w:rsid w:val="00222234"/>
    <w:rsid w:val="00464F62"/>
    <w:rsid w:val="004743D1"/>
    <w:rsid w:val="004C700C"/>
    <w:rsid w:val="00583CC0"/>
    <w:rsid w:val="005B4A20"/>
    <w:rsid w:val="006A1FD5"/>
    <w:rsid w:val="006D7111"/>
    <w:rsid w:val="00777612"/>
    <w:rsid w:val="007B05E9"/>
    <w:rsid w:val="007C79CC"/>
    <w:rsid w:val="008B362B"/>
    <w:rsid w:val="009119EB"/>
    <w:rsid w:val="00A81B25"/>
    <w:rsid w:val="00AF755B"/>
    <w:rsid w:val="00BA4313"/>
    <w:rsid w:val="00D17AC3"/>
    <w:rsid w:val="00EE3C63"/>
    <w:rsid w:val="00FC2BFA"/>
    <w:rsid w:val="00FC6774"/>
    <w:rsid w:val="00F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C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25CC-0140-40FF-AC76-C89FB979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1271</Words>
  <Characters>10753</Characters>
  <Application>Microsoft Office Word</Application>
  <DocSecurity>0</DocSecurity>
  <Lines>89</Lines>
  <Paragraphs>23</Paragraphs>
  <ScaleCrop>false</ScaleCrop>
  <Company>Home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16</cp:revision>
  <cp:lastPrinted>2002-01-01T22:16:00Z</cp:lastPrinted>
  <dcterms:created xsi:type="dcterms:W3CDTF">2017-03-19T06:16:00Z</dcterms:created>
  <dcterms:modified xsi:type="dcterms:W3CDTF">2017-03-20T07:57:00Z</dcterms:modified>
</cp:coreProperties>
</file>