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C4" w:rsidRDefault="00EA19C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5329315" cy="7329604"/>
            <wp:effectExtent l="19050" t="0" r="4685" b="0"/>
            <wp:docPr id="1" name="Рисунок 1" descr="E:\сканы локальные акты\пр посещения меро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локальные акты\пр посещения мероп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62" cy="733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9C4" w:rsidRDefault="00EA19C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bCs/>
          <w:color w:val="333333"/>
          <w:sz w:val="28"/>
          <w:szCs w:val="28"/>
        </w:rPr>
      </w:pPr>
    </w:p>
    <w:p w:rsidR="00EA19C4" w:rsidRDefault="00EA19C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bCs/>
          <w:color w:val="333333"/>
          <w:sz w:val="28"/>
          <w:szCs w:val="28"/>
        </w:rPr>
      </w:pPr>
    </w:p>
    <w:p w:rsidR="00EA19C4" w:rsidRDefault="00EA19C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bCs/>
          <w:color w:val="333333"/>
          <w:sz w:val="28"/>
          <w:szCs w:val="28"/>
        </w:rPr>
      </w:pPr>
    </w:p>
    <w:p w:rsidR="00EA19C4" w:rsidRDefault="00EA19C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bCs/>
          <w:color w:val="333333"/>
          <w:sz w:val="28"/>
          <w:szCs w:val="28"/>
        </w:rPr>
      </w:pPr>
    </w:p>
    <w:p w:rsidR="00EA19C4" w:rsidRDefault="00EA19C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bCs/>
          <w:color w:val="333333"/>
          <w:sz w:val="28"/>
          <w:szCs w:val="28"/>
        </w:rPr>
      </w:pPr>
    </w:p>
    <w:p w:rsidR="00EA19C4" w:rsidRDefault="00EA19C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bCs/>
          <w:color w:val="333333"/>
          <w:sz w:val="28"/>
          <w:szCs w:val="28"/>
        </w:rPr>
      </w:pPr>
    </w:p>
    <w:tbl>
      <w:tblPr>
        <w:tblpPr w:leftFromText="180" w:rightFromText="180" w:vertAnchor="page" w:horzAnchor="margin" w:tblpY="1206"/>
        <w:tblW w:w="9468" w:type="dxa"/>
        <w:tblLook w:val="01E0"/>
      </w:tblPr>
      <w:tblGrid>
        <w:gridCol w:w="5148"/>
        <w:gridCol w:w="4320"/>
      </w:tblGrid>
      <w:tr w:rsidR="00EA19C4" w:rsidRPr="00886BAD" w:rsidTr="00EA19C4">
        <w:tc>
          <w:tcPr>
            <w:tcW w:w="5148" w:type="dxa"/>
            <w:hideMark/>
          </w:tcPr>
          <w:p w:rsidR="00EA19C4" w:rsidRPr="00886BAD" w:rsidRDefault="00EA19C4" w:rsidP="00EA19C4">
            <w:pPr>
              <w:widowControl w:val="0"/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</w:t>
            </w:r>
          </w:p>
          <w:p w:rsidR="00EA19C4" w:rsidRPr="00886BAD" w:rsidRDefault="00EA19C4" w:rsidP="00EA19C4">
            <w:pPr>
              <w:widowControl w:val="0"/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AD">
              <w:rPr>
                <w:rFonts w:ascii="Times New Roman" w:hAnsi="Times New Roman" w:cs="Times New Roman"/>
                <w:sz w:val="24"/>
                <w:szCs w:val="24"/>
              </w:rPr>
              <w:t>Советом МУДО</w:t>
            </w:r>
          </w:p>
          <w:p w:rsidR="00EA19C4" w:rsidRPr="00886BAD" w:rsidRDefault="00EA19C4" w:rsidP="00EA19C4">
            <w:pPr>
              <w:widowControl w:val="0"/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BAD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EA19C4" w:rsidRPr="00886BAD" w:rsidRDefault="00EA19C4" w:rsidP="00EA19C4">
            <w:pPr>
              <w:widowControl w:val="0"/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AD">
              <w:rPr>
                <w:rFonts w:ascii="Times New Roman" w:hAnsi="Times New Roman" w:cs="Times New Roman"/>
                <w:sz w:val="24"/>
                <w:szCs w:val="24"/>
              </w:rPr>
              <w:t>от ___________20__г</w:t>
            </w:r>
          </w:p>
        </w:tc>
        <w:tc>
          <w:tcPr>
            <w:tcW w:w="4320" w:type="dxa"/>
          </w:tcPr>
          <w:p w:rsidR="00EA19C4" w:rsidRPr="00886BAD" w:rsidRDefault="00EA19C4" w:rsidP="00EA19C4">
            <w:pPr>
              <w:widowControl w:val="0"/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AD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EA19C4" w:rsidRPr="00886BAD" w:rsidRDefault="00EA19C4" w:rsidP="00EA19C4">
            <w:pPr>
              <w:widowControl w:val="0"/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BAD">
              <w:rPr>
                <w:rFonts w:ascii="Times New Roman" w:hAnsi="Times New Roman" w:cs="Times New Roman"/>
                <w:sz w:val="24"/>
                <w:szCs w:val="24"/>
              </w:rPr>
              <w:t>Директор МУДО</w:t>
            </w:r>
          </w:p>
          <w:p w:rsidR="00EA19C4" w:rsidRPr="00886BAD" w:rsidRDefault="00EA19C4" w:rsidP="00EA19C4">
            <w:pPr>
              <w:widowControl w:val="0"/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BAD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EA19C4" w:rsidRPr="00886BAD" w:rsidRDefault="00EA19C4" w:rsidP="00EA19C4">
            <w:pPr>
              <w:widowControl w:val="0"/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BAD">
              <w:rPr>
                <w:rFonts w:ascii="Times New Roman" w:hAnsi="Times New Roman" w:cs="Times New Roman"/>
                <w:sz w:val="24"/>
                <w:szCs w:val="24"/>
              </w:rPr>
              <w:t>_____________Д.П.Сапунов</w:t>
            </w:r>
            <w:proofErr w:type="spellEnd"/>
            <w:r w:rsidRPr="00886B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приказ № ___  от _________20___г</w:t>
            </w:r>
          </w:p>
          <w:p w:rsidR="00EA19C4" w:rsidRPr="00886BAD" w:rsidRDefault="00EA19C4" w:rsidP="00EA19C4">
            <w:pPr>
              <w:widowControl w:val="0"/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19C4" w:rsidRDefault="00EA19C4" w:rsidP="00EA19C4">
      <w:pPr>
        <w:pStyle w:val="a3"/>
        <w:shd w:val="clear" w:color="auto" w:fill="FFFFFF"/>
        <w:spacing w:before="102" w:beforeAutospacing="0" w:after="102" w:afterAutospacing="0" w:line="276" w:lineRule="auto"/>
        <w:rPr>
          <w:b/>
          <w:bCs/>
          <w:color w:val="333333"/>
          <w:sz w:val="28"/>
          <w:szCs w:val="28"/>
        </w:rPr>
      </w:pPr>
    </w:p>
    <w:p w:rsidR="00EA19C4" w:rsidRDefault="00EA19C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bCs/>
          <w:color w:val="333333"/>
          <w:sz w:val="28"/>
          <w:szCs w:val="28"/>
        </w:rPr>
      </w:pPr>
    </w:p>
    <w:p w:rsidR="00886BAD" w:rsidRPr="00886BAD" w:rsidRDefault="00886BAD" w:rsidP="00EA19C4">
      <w:pPr>
        <w:pStyle w:val="a3"/>
        <w:shd w:val="clear" w:color="auto" w:fill="FFFFFF"/>
        <w:spacing w:before="102" w:beforeAutospacing="0" w:after="102" w:afterAutospacing="0" w:line="276" w:lineRule="auto"/>
        <w:jc w:val="center"/>
        <w:rPr>
          <w:b/>
          <w:color w:val="333333"/>
          <w:sz w:val="28"/>
          <w:szCs w:val="28"/>
        </w:rPr>
      </w:pPr>
      <w:r w:rsidRPr="00886BAD">
        <w:rPr>
          <w:b/>
          <w:bCs/>
          <w:color w:val="333333"/>
          <w:sz w:val="28"/>
          <w:szCs w:val="28"/>
        </w:rPr>
        <w:t>Правила</w:t>
      </w:r>
    </w:p>
    <w:p w:rsidR="00886BAD" w:rsidRPr="00886BAD" w:rsidRDefault="00886BAD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color w:val="333333"/>
          <w:sz w:val="28"/>
          <w:szCs w:val="28"/>
        </w:rPr>
      </w:pPr>
      <w:r w:rsidRPr="00886BAD">
        <w:rPr>
          <w:b/>
          <w:bCs/>
          <w:color w:val="333333"/>
          <w:sz w:val="28"/>
          <w:szCs w:val="28"/>
        </w:rPr>
        <w:t>посещения мероприятий,</w:t>
      </w:r>
    </w:p>
    <w:p w:rsidR="00886BAD" w:rsidRPr="00886BAD" w:rsidRDefault="00886BAD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jc w:val="center"/>
        <w:rPr>
          <w:b/>
          <w:color w:val="333333"/>
          <w:sz w:val="28"/>
          <w:szCs w:val="28"/>
        </w:rPr>
      </w:pPr>
      <w:r w:rsidRPr="00886BAD">
        <w:rPr>
          <w:b/>
          <w:bCs/>
          <w:color w:val="333333"/>
          <w:sz w:val="28"/>
          <w:szCs w:val="28"/>
        </w:rPr>
        <w:t xml:space="preserve">не </w:t>
      </w:r>
      <w:proofErr w:type="gramStart"/>
      <w:r w:rsidRPr="00886BAD">
        <w:rPr>
          <w:b/>
          <w:bCs/>
          <w:color w:val="333333"/>
          <w:sz w:val="28"/>
          <w:szCs w:val="28"/>
        </w:rPr>
        <w:t>предусмотренных</w:t>
      </w:r>
      <w:proofErr w:type="gramEnd"/>
      <w:r w:rsidRPr="00886BAD">
        <w:rPr>
          <w:b/>
          <w:bCs/>
          <w:color w:val="333333"/>
          <w:sz w:val="28"/>
          <w:szCs w:val="28"/>
        </w:rPr>
        <w:t xml:space="preserve"> учебным планом</w:t>
      </w:r>
    </w:p>
    <w:p w:rsidR="00886BAD" w:rsidRPr="00886BAD" w:rsidRDefault="00886BAD" w:rsidP="00886BAD">
      <w:pPr>
        <w:tabs>
          <w:tab w:val="left" w:pos="0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BA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учреждения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6BAD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 «Детско-юношеская спортивная школа «Самбо и Дзюдо»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 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b/>
          <w:bCs/>
          <w:color w:val="333333"/>
        </w:rPr>
        <w:t> 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b/>
          <w:bCs/>
          <w:color w:val="333333"/>
        </w:rPr>
        <w:t>1. Общие положения 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Правила посещения мероприятий, не предусмотренных учебным планом (далее - Правила), разработаны в соответствии с Федеральным законом от 2.12.2012 г. № 273-ФЗ "Об образовании в Российской Федерации" (п.1 ч.3 ст.28 и п.4 ст.34)</w:t>
      </w:r>
    </w:p>
    <w:p w:rsidR="006C5304" w:rsidRPr="00886BAD" w:rsidRDefault="006C5304" w:rsidP="00886BAD">
      <w:pPr>
        <w:tabs>
          <w:tab w:val="left" w:pos="0"/>
        </w:tabs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886BAD">
        <w:rPr>
          <w:rFonts w:ascii="Times New Roman" w:hAnsi="Times New Roman" w:cs="Times New Roman"/>
          <w:color w:val="333333"/>
          <w:sz w:val="24"/>
          <w:szCs w:val="24"/>
        </w:rPr>
        <w:t>Настоящие Правила определяют общий порядок посещения обучающимися по своему выбору мероприятий, про</w:t>
      </w:r>
      <w:r w:rsidRPr="00886BAD">
        <w:rPr>
          <w:rFonts w:ascii="Times New Roman" w:hAnsi="Times New Roman" w:cs="Times New Roman"/>
          <w:color w:val="333333"/>
          <w:sz w:val="24"/>
          <w:szCs w:val="24"/>
        </w:rPr>
        <w:softHyphen/>
        <w:t xml:space="preserve">водимых в </w:t>
      </w:r>
      <w:r w:rsidR="00886BAD">
        <w:rPr>
          <w:rFonts w:ascii="Times New Roman" w:eastAsia="Times New Roman" w:hAnsi="Times New Roman" w:cs="Times New Roman"/>
          <w:sz w:val="24"/>
          <w:szCs w:val="24"/>
        </w:rPr>
        <w:t>Муниципальном учреждении</w:t>
      </w:r>
      <w:r w:rsidR="00886BAD" w:rsidRPr="00886BAD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«Детско-юношеская спортивная школа «Самбо и Дзюдо»</w:t>
      </w:r>
      <w:r w:rsidR="0088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BAD">
        <w:rPr>
          <w:rFonts w:ascii="Times New Roman" w:hAnsi="Times New Roman" w:cs="Times New Roman"/>
          <w:color w:val="333333"/>
          <w:sz w:val="24"/>
          <w:szCs w:val="24"/>
        </w:rPr>
        <w:t xml:space="preserve">(далее – </w:t>
      </w:r>
      <w:r w:rsidR="00886BAD" w:rsidRPr="00886BAD">
        <w:rPr>
          <w:rFonts w:ascii="Times New Roman" w:hAnsi="Times New Roman" w:cs="Times New Roman"/>
          <w:color w:val="333333"/>
          <w:sz w:val="24"/>
          <w:szCs w:val="24"/>
        </w:rPr>
        <w:t>Учреждение</w:t>
      </w:r>
      <w:r w:rsidRPr="00886BAD">
        <w:rPr>
          <w:rFonts w:ascii="Times New Roman" w:hAnsi="Times New Roman" w:cs="Times New Roman"/>
          <w:color w:val="333333"/>
          <w:sz w:val="24"/>
          <w:szCs w:val="24"/>
        </w:rPr>
        <w:t>) и не предусмотренных учебным планом, а также права, обязанности и ответственность посетителей данных мероприятий.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proofErr w:type="gramStart"/>
      <w:r w:rsidRPr="00886BAD">
        <w:rPr>
          <w:color w:val="333333"/>
        </w:rPr>
        <w:t>К числу мероприятий, не предусмотренных учебным планом (далее - мероприятия), относятся: школьные тематические вечера, праздники, конкурсы, спортивные соревнования и т.п.</w:t>
      </w:r>
      <w:proofErr w:type="gramEnd"/>
      <w:r w:rsidRPr="00886BAD">
        <w:rPr>
          <w:color w:val="333333"/>
        </w:rPr>
        <w:t xml:space="preserve"> Формы проведения этих мероприятии определяют ответственные за</w:t>
      </w:r>
      <w:r w:rsidR="00886BAD">
        <w:rPr>
          <w:color w:val="333333"/>
        </w:rPr>
        <w:t xml:space="preserve"> их проведение и (или) методист</w:t>
      </w:r>
      <w:r w:rsidRPr="00886BAD">
        <w:rPr>
          <w:color w:val="333333"/>
        </w:rPr>
        <w:t xml:space="preserve">. На мероприятии обязательно присутствие </w:t>
      </w:r>
      <w:r w:rsidR="00886BAD">
        <w:rPr>
          <w:color w:val="333333"/>
        </w:rPr>
        <w:t>тренеры-преподаватели, чьи учебные группы</w:t>
      </w:r>
      <w:r w:rsidRPr="00886BAD">
        <w:rPr>
          <w:color w:val="333333"/>
        </w:rPr>
        <w:t xml:space="preserve"> принимают в нем участие</w:t>
      </w:r>
      <w:r w:rsidR="00886BAD">
        <w:rPr>
          <w:color w:val="333333"/>
        </w:rPr>
        <w:t xml:space="preserve">. </w:t>
      </w:r>
      <w:r w:rsidRPr="00886BAD">
        <w:rPr>
          <w:color w:val="333333"/>
        </w:rPr>
        <w:t>Правила являются обязательными для всех посе</w:t>
      </w:r>
      <w:r w:rsidRPr="00886BAD">
        <w:rPr>
          <w:color w:val="333333"/>
        </w:rPr>
        <w:softHyphen/>
        <w:t>тителей мероприятий. Принимая решение о посещении мероприятия, посетитель подтверждает свое согласие с настоящими Правилами.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Посещая мероприятие, посетитель тем самым выража</w:t>
      </w:r>
      <w:r w:rsidRPr="00886BAD">
        <w:rPr>
          <w:color w:val="333333"/>
        </w:rPr>
        <w:softHyphen/>
        <w:t xml:space="preserve">ет свое согласие принимать участие в возможной фото- и видеосъемке, теле- или радиотрансляции мероприятия и дает разрешение администрации </w:t>
      </w:r>
      <w:r w:rsidR="00886BAD">
        <w:rPr>
          <w:color w:val="333333"/>
        </w:rPr>
        <w:t>Учреждения</w:t>
      </w:r>
      <w:r w:rsidRPr="00886BAD">
        <w:rPr>
          <w:color w:val="333333"/>
        </w:rPr>
        <w:t xml:space="preserve"> использовать фото-, видео- и аудиозаписи со своим </w:t>
      </w:r>
      <w:proofErr w:type="gramStart"/>
      <w:r w:rsidRPr="00886BAD">
        <w:rPr>
          <w:color w:val="333333"/>
        </w:rPr>
        <w:t>присутствием</w:t>
      </w:r>
      <w:proofErr w:type="gramEnd"/>
      <w:r w:rsidRPr="00886BAD">
        <w:rPr>
          <w:color w:val="333333"/>
        </w:rPr>
        <w:t xml:space="preserve"> в том числе и в рекламных целях.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lastRenderedPageBreak/>
        <w:t xml:space="preserve">Мероприятия включаются в общешкольный план на текущий учебный год, который утверждается приказом директора и размещается на сайте </w:t>
      </w:r>
      <w:r w:rsidR="00886BAD" w:rsidRPr="00886BAD">
        <w:rPr>
          <w:color w:val="333333"/>
        </w:rPr>
        <w:t>Учреждение</w:t>
      </w:r>
      <w:r w:rsidRPr="00886BAD">
        <w:rPr>
          <w:color w:val="333333"/>
        </w:rPr>
        <w:t>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Регламент проведения конкретного мероприятия утверждается соответствующим приказом директора </w:t>
      </w:r>
      <w:r w:rsidR="00886BAD" w:rsidRPr="00886BAD">
        <w:rPr>
          <w:color w:val="333333"/>
        </w:rPr>
        <w:t>Учреждение</w:t>
      </w:r>
      <w:r w:rsidR="00886BAD">
        <w:rPr>
          <w:color w:val="333333"/>
        </w:rPr>
        <w:t>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В случае возникновения необходимости проведения мероприятий, не включенных своевременно в обще</w:t>
      </w:r>
      <w:r w:rsidRPr="00886BAD">
        <w:rPr>
          <w:color w:val="333333"/>
        </w:rPr>
        <w:softHyphen/>
        <w:t>школьный план, следует довести соответствующую информацию до участников образовательных отношений о проведении мероприятия.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b/>
          <w:bCs/>
          <w:color w:val="333333"/>
        </w:rPr>
        <w:t>2.</w:t>
      </w:r>
      <w:r w:rsidRPr="00886BAD">
        <w:rPr>
          <w:rStyle w:val="apple-converted-space"/>
          <w:b/>
          <w:bCs/>
          <w:color w:val="333333"/>
        </w:rPr>
        <w:t> </w:t>
      </w:r>
      <w:r w:rsidRPr="00886BAD">
        <w:rPr>
          <w:b/>
          <w:bCs/>
          <w:color w:val="333333"/>
        </w:rPr>
        <w:t>Посетители мероприятий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Посетителями мероприятий являются: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• учащиеся </w:t>
      </w:r>
      <w:r w:rsidR="00886BAD" w:rsidRPr="00886BAD">
        <w:rPr>
          <w:color w:val="333333"/>
        </w:rPr>
        <w:t>Учреждение</w:t>
      </w:r>
      <w:r w:rsidRPr="00886BAD">
        <w:rPr>
          <w:color w:val="333333"/>
        </w:rPr>
        <w:t>, являющиеся непосредственными участниками мероприятия;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• иные физические лица, являющиеся непосредствен</w:t>
      </w:r>
      <w:r w:rsidRPr="00886BAD">
        <w:rPr>
          <w:color w:val="333333"/>
        </w:rPr>
        <w:softHyphen/>
        <w:t>ными участниками мероприятия;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• учащиеся </w:t>
      </w:r>
      <w:r w:rsidR="00886BAD" w:rsidRPr="00886BAD">
        <w:rPr>
          <w:color w:val="333333"/>
        </w:rPr>
        <w:t>Учреждение</w:t>
      </w:r>
      <w:r w:rsidRPr="00886BAD">
        <w:rPr>
          <w:color w:val="333333"/>
        </w:rPr>
        <w:t>, являющиеся зрителями на данном мероприятии;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• законные представители учащихся;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• работники ОУ;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• сторонние физические лица.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b/>
          <w:bCs/>
          <w:color w:val="333333"/>
        </w:rPr>
        <w:t>3.</w:t>
      </w:r>
      <w:r w:rsidRPr="00886BAD">
        <w:rPr>
          <w:rStyle w:val="apple-converted-space"/>
          <w:b/>
          <w:bCs/>
          <w:color w:val="333333"/>
        </w:rPr>
        <w:t> </w:t>
      </w:r>
      <w:r w:rsidRPr="00886BAD">
        <w:rPr>
          <w:b/>
          <w:bCs/>
          <w:color w:val="333333"/>
        </w:rPr>
        <w:t>Права, обязанности и ответственность посетителей мероприятий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Все посетители мероприятия имеют право: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• на уважение своей чести и достоинства;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• проведение фото- и видеосъемки, аудиозаписи.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Зрители и гости имеют право приносить с собой и использовать во время проведения спортивных сорев</w:t>
      </w:r>
      <w:r w:rsidRPr="00886BAD">
        <w:rPr>
          <w:color w:val="333333"/>
        </w:rPr>
        <w:softHyphen/>
        <w:t>нований: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флаги с размером полотнища до 80x100 см на пла</w:t>
      </w:r>
      <w:r w:rsidRPr="00886BAD">
        <w:rPr>
          <w:color w:val="333333"/>
        </w:rPr>
        <w:softHyphen/>
        <w:t>стиковом пустотелом древке длиной до 100 см;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дудки и трещотки (пластиковые).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Ответственные лица имеют право удалять с меропри</w:t>
      </w:r>
      <w:r w:rsidRPr="00886BAD">
        <w:rPr>
          <w:color w:val="333333"/>
        </w:rPr>
        <w:softHyphen/>
        <w:t>ятия гостей и зрителей, нарушающих настоящие Правила.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Все посетители обязаны: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соблюдать настоящие Правила и регламент прове</w:t>
      </w:r>
      <w:r w:rsidRPr="00886BAD">
        <w:rPr>
          <w:color w:val="333333"/>
        </w:rPr>
        <w:softHyphen/>
        <w:t>дения мероприятия;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- бережно относиться к помещениям, имуществу и оборудованию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>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уважать честь и достоинство других посетителей мероприятия.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Участники обязаны присутствовать на мероприятии в соответствующей одежде и обуви.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Участники, зрители и гости обязаны: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поддерживать чистоту и порядок на мероприятиях;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выполнять требования ответственных лиц;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lastRenderedPageBreak/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3.7. Ответственные лица обязаны: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лично присутствовать на мероприятии;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обеспечивать доступ посетителей на мероприятие;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осуществлять контроль соблюдения участниками, зрителями и гостями настоящих Правил;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обеспечивать эвакуацию посетителей в случае угро</w:t>
      </w:r>
      <w:r w:rsidRPr="00886BAD">
        <w:rPr>
          <w:color w:val="333333"/>
        </w:rPr>
        <w:softHyphen/>
        <w:t>зы и возникновения чрезвычайных ситуации.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3.8. Посетителям мероприятий запрещается: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присутствовать на мероприятии в пляжной, спор</w:t>
      </w:r>
      <w:r w:rsidRPr="00886BAD">
        <w:rPr>
          <w:color w:val="333333"/>
        </w:rPr>
        <w:softHyphen/>
        <w:t>тивной, специализированной, рваной или грязной одежде и обуви;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приносить с собой и (или) употреблять алкогольные напитки, наркотические и токсические средства;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вносить большие портфели и сумки в помещение, в котором проводится мероприятие;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- курить в помещениях и на территории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>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приводить и приносить с собой животных;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- проникать в служебные и производственные помещения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>, шахты эвакуационных лестниц, раздевалки (не предоставленные для посетителей) и другие технические помещения;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- забираться на ограждения, парапеты, осветительные устройства, несущие конструкции, повреждать оборудование и элементы оформления мероприятия;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- совершать поступки, унижающие или оскорбляющие человеческое достоинство других посетителей, работников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>, службы охраны;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- наносить любые надписи в здании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 xml:space="preserve">, а также на прилегающих </w:t>
      </w:r>
      <w:proofErr w:type="gramStart"/>
      <w:r w:rsidRPr="00886BAD">
        <w:rPr>
          <w:color w:val="333333"/>
        </w:rPr>
        <w:t>к</w:t>
      </w:r>
      <w:proofErr w:type="gramEnd"/>
      <w:r w:rsidRPr="00886BAD">
        <w:rPr>
          <w:color w:val="333333"/>
        </w:rPr>
        <w:t xml:space="preserve">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 xml:space="preserve"> тротуарных и автомобильных дорожках и на внешних стенах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>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- использовать площади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 xml:space="preserve"> для занятий коммерческой, рекламной и иной деятельностью, независимо от того связано ли это с получением дохода или нет;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- 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 оскорбляющую посетителей, работников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>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- проявлять неуважение к посетителям, работникам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>;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lastRenderedPageBreak/>
        <w:t>- приносить с собой напитки и еду (в том числе мо</w:t>
      </w:r>
      <w:r w:rsidRPr="00886BAD">
        <w:rPr>
          <w:color w:val="333333"/>
        </w:rPr>
        <w:softHyphen/>
        <w:t>роженое).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3.9. Посетители, нарушившие настоящие Правила, могут быть не допущены к другим мероприятиям, проводимым в </w:t>
      </w:r>
      <w:r w:rsidR="00A91352" w:rsidRPr="00886BAD">
        <w:rPr>
          <w:color w:val="333333"/>
        </w:rPr>
        <w:t>Учреждение</w:t>
      </w:r>
      <w:r w:rsidRPr="00886BAD">
        <w:rPr>
          <w:color w:val="333333"/>
        </w:rPr>
        <w:t>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3.10. Посетители, причинившие </w:t>
      </w:r>
      <w:r w:rsidR="00A91352">
        <w:rPr>
          <w:color w:val="333333"/>
        </w:rPr>
        <w:t xml:space="preserve">Учреждению </w:t>
      </w:r>
      <w:r w:rsidRPr="00886BAD">
        <w:rPr>
          <w:color w:val="333333"/>
        </w:rPr>
        <w:t>ущерб, компенсируют его, а также несут иную ответственность в случаях, преду</w:t>
      </w:r>
      <w:r w:rsidRPr="00886BAD">
        <w:rPr>
          <w:color w:val="333333"/>
        </w:rPr>
        <w:softHyphen/>
        <w:t>смотренных действующим законодательством.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 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b/>
          <w:bCs/>
          <w:color w:val="333333"/>
        </w:rPr>
        <w:t>4.Порядок посещения мероприятий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 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4.1.Вход для посетителей в помещение, в котором проводится мероприятие, открывается за 20 минут до его начала.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4.2. Вход посетителей на мероприятие после его начала разрешается только по согласованию с ответственным лицом.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4.3.Участники и зрители проходят на мероприятие в со</w:t>
      </w:r>
      <w:r w:rsidRPr="00886BAD">
        <w:rPr>
          <w:color w:val="333333"/>
        </w:rPr>
        <w:softHyphen/>
        <w:t>ответствии с его регламентом.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 xml:space="preserve">4.4. Посетители неопрятного вида на мероприятие не допускаются (администрация </w:t>
      </w:r>
      <w:r w:rsidR="00A91352">
        <w:rPr>
          <w:color w:val="333333"/>
        </w:rPr>
        <w:t>Учреждения</w:t>
      </w:r>
      <w:r w:rsidRPr="00886BAD">
        <w:rPr>
          <w:color w:val="333333"/>
        </w:rPr>
        <w:t xml:space="preserve"> оставляет за собой право оценивать соответствие внешнего вида посетителей формату и имиджу мероприятия).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4.5.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6C5304" w:rsidRPr="00886BAD" w:rsidRDefault="006C5304" w:rsidP="00886BAD">
      <w:pPr>
        <w:pStyle w:val="a3"/>
        <w:shd w:val="clear" w:color="auto" w:fill="FFFFFF"/>
        <w:spacing w:before="102" w:beforeAutospacing="0" w:after="102" w:afterAutospacing="0" w:line="276" w:lineRule="auto"/>
        <w:ind w:firstLine="851"/>
        <w:rPr>
          <w:color w:val="333333"/>
        </w:rPr>
      </w:pPr>
      <w:r w:rsidRPr="00886BAD">
        <w:rPr>
          <w:color w:val="333333"/>
        </w:rPr>
        <w:t> </w:t>
      </w:r>
    </w:p>
    <w:p w:rsidR="00BB54E3" w:rsidRPr="00886BAD" w:rsidRDefault="00BB54E3" w:rsidP="00886BAD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BB54E3" w:rsidRPr="00886BAD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characterSpacingControl w:val="doNotCompress"/>
  <w:compat/>
  <w:rsids>
    <w:rsidRoot w:val="006C5304"/>
    <w:rsid w:val="001D0D6D"/>
    <w:rsid w:val="003877C0"/>
    <w:rsid w:val="00473D6E"/>
    <w:rsid w:val="006C5304"/>
    <w:rsid w:val="00886BAD"/>
    <w:rsid w:val="00A91352"/>
    <w:rsid w:val="00BA6F48"/>
    <w:rsid w:val="00BB54E3"/>
    <w:rsid w:val="00EA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304"/>
  </w:style>
  <w:style w:type="paragraph" w:styleId="a4">
    <w:name w:val="Balloon Text"/>
    <w:basedOn w:val="a"/>
    <w:link w:val="a5"/>
    <w:uiPriority w:val="99"/>
    <w:semiHidden/>
    <w:unhideWhenUsed/>
    <w:rsid w:val="00EA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1037</Words>
  <Characters>5912</Characters>
  <Application>Microsoft Office Word</Application>
  <DocSecurity>0</DocSecurity>
  <Lines>49</Lines>
  <Paragraphs>13</Paragraphs>
  <ScaleCrop>false</ScaleCrop>
  <Company>Home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2017-03-17T10:58:00Z</dcterms:created>
  <dcterms:modified xsi:type="dcterms:W3CDTF">2017-03-20T08:12:00Z</dcterms:modified>
</cp:coreProperties>
</file>